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9F066" w14:textId="2E0A3CC6" w:rsidR="00DC0FCA" w:rsidRDefault="00DC0FCA" w:rsidP="00DC0FCA">
      <w:pPr>
        <w:pStyle w:val="Header"/>
        <w:widowControl w:val="0"/>
        <w:jc w:val="center"/>
        <w:rPr>
          <w:rFonts w:cs="Arial"/>
          <w:b/>
        </w:rPr>
      </w:pPr>
    </w:p>
    <w:p w14:paraId="59CA42C8" w14:textId="77777777" w:rsidR="004F21A4" w:rsidRDefault="004F21A4" w:rsidP="00DC0FCA">
      <w:pPr>
        <w:pStyle w:val="Header"/>
        <w:widowControl w:val="0"/>
        <w:jc w:val="center"/>
        <w:rPr>
          <w:rFonts w:cs="Arial"/>
          <w:b/>
        </w:rPr>
      </w:pPr>
    </w:p>
    <w:p w14:paraId="15C853CC" w14:textId="77777777" w:rsidR="00DC0FCA" w:rsidRDefault="00DC0FCA" w:rsidP="00DC0FCA">
      <w:pPr>
        <w:pStyle w:val="Header"/>
        <w:widowControl w:val="0"/>
        <w:jc w:val="center"/>
        <w:rPr>
          <w:rFonts w:cs="Arial"/>
          <w:b/>
        </w:rPr>
      </w:pPr>
    </w:p>
    <w:p w14:paraId="41436B50" w14:textId="59F0F0AF" w:rsidR="00DC0FCA" w:rsidRDefault="004D39FD" w:rsidP="00DC0FCA">
      <w:pPr>
        <w:pStyle w:val="Header"/>
        <w:widowControl w:val="0"/>
        <w:jc w:val="center"/>
        <w:rPr>
          <w:rFonts w:cs="Arial"/>
          <w:b/>
        </w:rPr>
      </w:pPr>
      <w:r>
        <w:rPr>
          <w:rFonts w:cs="Arial"/>
          <w:b/>
          <w:noProof/>
        </w:rPr>
        <w:drawing>
          <wp:inline distT="0" distB="0" distL="0" distR="0" wp14:anchorId="0B4E583F" wp14:editId="433472AE">
            <wp:extent cx="4790211" cy="93340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merty Faculty of Medicine_White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9935" cy="954781"/>
                    </a:xfrm>
                    <a:prstGeom prst="rect">
                      <a:avLst/>
                    </a:prstGeom>
                  </pic:spPr>
                </pic:pic>
              </a:graphicData>
            </a:graphic>
          </wp:inline>
        </w:drawing>
      </w:r>
    </w:p>
    <w:p w14:paraId="062201F7" w14:textId="76EA807E" w:rsidR="00DC0FCA" w:rsidRPr="00826A54" w:rsidRDefault="00CD69FE" w:rsidP="00DC0FCA">
      <w:pPr>
        <w:pStyle w:val="Header"/>
        <w:widowControl w:val="0"/>
        <w:jc w:val="center"/>
        <w:rPr>
          <w:rFonts w:cs="Arial"/>
          <w:b/>
          <w:color w:val="0000FF"/>
          <w:sz w:val="36"/>
          <w:szCs w:val="36"/>
          <w14:shadow w14:blurRad="50800" w14:dist="38100" w14:dir="2700000" w14:sx="100000" w14:sy="100000" w14:kx="0" w14:ky="0" w14:algn="tl">
            <w14:srgbClr w14:val="000000">
              <w14:alpha w14:val="60000"/>
            </w14:srgbClr>
          </w14:shadow>
        </w:rPr>
      </w:pPr>
      <w:r w:rsidRPr="00826A54">
        <w:rPr>
          <w:rFonts w:cs="Arial"/>
          <w:b/>
          <w:sz w:val="40"/>
          <w:szCs w:val="40"/>
          <w14:shadow w14:blurRad="50800" w14:dist="38100" w14:dir="2700000" w14:sx="100000" w14:sy="100000" w14:kx="0" w14:ky="0" w14:algn="tl">
            <w14:srgbClr w14:val="000000">
              <w14:alpha w14:val="60000"/>
            </w14:srgbClr>
          </w14:shadow>
        </w:rPr>
        <w:tab/>
      </w:r>
      <w:r w:rsidRPr="00826A54">
        <w:rPr>
          <w:rFonts w:cs="Arial"/>
          <w:b/>
          <w:sz w:val="40"/>
          <w:szCs w:val="40"/>
          <w14:shadow w14:blurRad="50800" w14:dist="38100" w14:dir="2700000" w14:sx="100000" w14:sy="100000" w14:kx="0" w14:ky="0" w14:algn="tl">
            <w14:srgbClr w14:val="000000">
              <w14:alpha w14:val="60000"/>
            </w14:srgbClr>
          </w14:shadow>
        </w:rPr>
        <w:tab/>
      </w:r>
    </w:p>
    <w:p w14:paraId="61B21255" w14:textId="77777777" w:rsidR="00DC0FCA" w:rsidRPr="00826A54" w:rsidRDefault="00DC0FCA" w:rsidP="00DC0FCA">
      <w:pPr>
        <w:pStyle w:val="Header"/>
        <w:widowControl w:val="0"/>
        <w:jc w:val="center"/>
        <w:rPr>
          <w:rFonts w:cs="Arial"/>
          <w:b/>
          <w:color w:val="0000FF"/>
          <w:sz w:val="36"/>
          <w:szCs w:val="36"/>
          <w14:shadow w14:blurRad="50800" w14:dist="38100" w14:dir="2700000" w14:sx="100000" w14:sy="100000" w14:kx="0" w14:ky="0" w14:algn="tl">
            <w14:srgbClr w14:val="000000">
              <w14:alpha w14:val="60000"/>
            </w14:srgbClr>
          </w14:shadow>
        </w:rPr>
      </w:pPr>
    </w:p>
    <w:p w14:paraId="14F54A91" w14:textId="032B22C4" w:rsidR="00927C05" w:rsidRPr="004D39FD" w:rsidRDefault="00A62744" w:rsidP="00927C05">
      <w:pPr>
        <w:pStyle w:val="Header"/>
        <w:widowControl w:val="0"/>
        <w:jc w:val="center"/>
        <w:rPr>
          <w:rFonts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3410A">
        <w:rPr>
          <w:rFonts w:cs="Arial"/>
          <w:b/>
          <w:sz w:val="36"/>
          <w:szCs w:val="36"/>
          <w14:shadow w14:blurRad="50800" w14:dist="38100" w14:dir="2700000" w14:sx="100000" w14:sy="100000" w14:kx="0" w14:ky="0" w14:algn="tl">
            <w14:srgbClr w14:val="000000">
              <w14:alpha w14:val="60000"/>
            </w14:srgbClr>
          </w14:shadow>
        </w:rPr>
        <w:t xml:space="preserve">REHAB SECTOR </w:t>
      </w:r>
      <w:r w:rsidR="00DC0FCA" w:rsidRPr="0073410A">
        <w:rPr>
          <w:rFonts w:cs="Arial"/>
          <w:b/>
          <w:sz w:val="36"/>
          <w:szCs w:val="36"/>
          <w14:shadow w14:blurRad="50800" w14:dist="38100" w14:dir="2700000" w14:sx="100000" w14:sy="100000" w14:kx="0" w14:ky="0" w14:algn="tl">
            <w14:srgbClr w14:val="000000">
              <w14:alpha w14:val="60000"/>
            </w14:srgbClr>
          </w14:shadow>
        </w:rPr>
        <w:t>GUIDELINES for</w:t>
      </w:r>
      <w:r w:rsidR="00DC0FCA" w:rsidRPr="004D39FD">
        <w:rPr>
          <w:rFonts w:cs="Arial"/>
          <w:b/>
          <w:sz w:val="36"/>
          <w:szCs w:val="36"/>
          <w14:shadow w14:blurRad="50800" w14:dist="38100" w14:dir="2700000" w14:sx="100000" w14:sy="100000" w14:kx="0" w14:ky="0" w14:algn="tl">
            <w14:srgbClr w14:val="000000">
              <w14:alpha w14:val="60000"/>
            </w14:srgbClr>
          </w14:shadow>
        </w:rPr>
        <w:t xml:space="preserve"> </w:t>
      </w:r>
    </w:p>
    <w:p w14:paraId="07762A2A" w14:textId="77777777" w:rsidR="00DC0FCA" w:rsidRPr="004D39FD" w:rsidRDefault="00DC0FCA" w:rsidP="00DC0FCA">
      <w:pPr>
        <w:pStyle w:val="Header"/>
        <w:widowControl w:val="0"/>
        <w:jc w:val="center"/>
        <w:rPr>
          <w:rFonts w:cs="Arial"/>
          <w:b/>
          <w:sz w:val="36"/>
          <w:szCs w:val="36"/>
          <w14:shadow w14:blurRad="50800" w14:dist="38100" w14:dir="2700000" w14:sx="100000" w14:sy="100000" w14:kx="0" w14:ky="0" w14:algn="tl">
            <w14:srgbClr w14:val="000000">
              <w14:alpha w14:val="60000"/>
            </w14:srgbClr>
          </w14:shadow>
        </w:rPr>
      </w:pPr>
    </w:p>
    <w:p w14:paraId="2FAC3391" w14:textId="1FA1CC75" w:rsidR="00DC0FCA" w:rsidRPr="004D39FD" w:rsidRDefault="00927C05" w:rsidP="00DC0FCA">
      <w:pPr>
        <w:pStyle w:val="Header"/>
        <w:widowControl w:val="0"/>
        <w:jc w:val="center"/>
        <w:rPr>
          <w:rFonts w:cs="Arial"/>
          <w:b/>
          <w:sz w:val="36"/>
          <w:szCs w:val="36"/>
          <w14:shadow w14:blurRad="50800" w14:dist="38100" w14:dir="2700000" w14:sx="100000" w14:sy="100000" w14:kx="0" w14:ky="0" w14:algn="tl">
            <w14:srgbClr w14:val="000000">
              <w14:alpha w14:val="60000"/>
            </w14:srgbClr>
          </w14:shadow>
        </w:rPr>
      </w:pPr>
      <w:r w:rsidRPr="004D39FD">
        <w:rPr>
          <w:rFonts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DC0FCA" w:rsidRPr="004D39FD">
        <w:rPr>
          <w:rFonts w:cs="Arial"/>
          <w:b/>
          <w:sz w:val="36"/>
          <w:szCs w:val="36"/>
          <w14:shadow w14:blurRad="50800" w14:dist="38100" w14:dir="2700000" w14:sx="100000" w14:sy="100000" w14:kx="0" w14:ky="0" w14:algn="tl">
            <w14:srgbClr w14:val="000000">
              <w14:alpha w14:val="60000"/>
            </w14:srgbClr>
          </w14:shadow>
        </w:rPr>
        <w:t>STATUS-ONLY LECTURER</w:t>
      </w:r>
    </w:p>
    <w:p w14:paraId="7C4318BD" w14:textId="442BDFA3" w:rsidR="00DC0FCA" w:rsidRPr="004D39FD" w:rsidRDefault="004D39FD" w:rsidP="00DC0FCA">
      <w:pPr>
        <w:pStyle w:val="Header"/>
        <w:widowControl w:val="0"/>
        <w:jc w:val="center"/>
        <w:rPr>
          <w:rFonts w:cs="Arial"/>
          <w:b/>
          <w:sz w:val="36"/>
          <w:szCs w:val="36"/>
          <w14:shadow w14:blurRad="50800" w14:dist="38100" w14:dir="2700000" w14:sx="100000" w14:sy="100000" w14:kx="0" w14:ky="0" w14:algn="tl">
            <w14:srgbClr w14:val="000000">
              <w14:alpha w14:val="60000"/>
            </w14:srgbClr>
          </w14:shadow>
        </w:rPr>
      </w:pPr>
      <w:r w:rsidRPr="004D39FD">
        <w:rPr>
          <w:rFonts w:cs="Arial"/>
          <w:b/>
          <w:sz w:val="36"/>
          <w:szCs w:val="36"/>
          <w14:shadow w14:blurRad="50800" w14:dist="38100" w14:dir="2700000" w14:sx="100000" w14:sy="100000" w14:kx="0" w14:ky="0" w14:algn="tl">
            <w14:srgbClr w14:val="000000">
              <w14:alpha w14:val="60000"/>
            </w14:srgbClr>
          </w14:shadow>
        </w:rPr>
        <w:t xml:space="preserve"> </w:t>
      </w:r>
      <w:r w:rsidR="00C81843">
        <w:rPr>
          <w:rFonts w:cs="Arial"/>
          <w:b/>
          <w:sz w:val="36"/>
          <w:szCs w:val="36"/>
          <w14:shadow w14:blurRad="50800" w14:dist="38100" w14:dir="2700000" w14:sx="100000" w14:sy="100000" w14:kx="0" w14:ky="0" w14:algn="tl">
            <w14:srgbClr w14:val="000000">
              <w14:alpha w14:val="60000"/>
            </w14:srgbClr>
          </w14:shadow>
        </w:rPr>
        <w:t>&amp;</w:t>
      </w:r>
    </w:p>
    <w:p w14:paraId="35190D69" w14:textId="77777777" w:rsidR="00DC0FCA" w:rsidRPr="004D39FD" w:rsidRDefault="00DC0FCA" w:rsidP="00DC0FCA">
      <w:pPr>
        <w:pStyle w:val="Header"/>
        <w:widowControl w:val="0"/>
        <w:jc w:val="center"/>
        <w:rPr>
          <w:rFonts w:cs="Arial"/>
          <w:b/>
          <w:sz w:val="36"/>
          <w:szCs w:val="36"/>
          <w14:shadow w14:blurRad="50800" w14:dist="38100" w14:dir="2700000" w14:sx="100000" w14:sy="100000" w14:kx="0" w14:ky="0" w14:algn="tl">
            <w14:srgbClr w14:val="000000">
              <w14:alpha w14:val="60000"/>
            </w14:srgbClr>
          </w14:shadow>
        </w:rPr>
      </w:pPr>
      <w:r w:rsidRPr="004D39FD">
        <w:rPr>
          <w:rFonts w:cs="Arial"/>
          <w:b/>
          <w:sz w:val="36"/>
          <w:szCs w:val="36"/>
          <w14:shadow w14:blurRad="50800" w14:dist="38100" w14:dir="2700000" w14:sx="100000" w14:sy="100000" w14:kx="0" w14:ky="0" w14:algn="tl">
            <w14:srgbClr w14:val="000000">
              <w14:alpha w14:val="60000"/>
            </w14:srgbClr>
          </w14:shadow>
        </w:rPr>
        <w:t xml:space="preserve">ADJUNCT LECTURER </w:t>
      </w:r>
    </w:p>
    <w:p w14:paraId="1D244DA3" w14:textId="77777777" w:rsidR="00DC0FCA" w:rsidRPr="004D39FD" w:rsidRDefault="00DC0FCA" w:rsidP="00DC0FCA">
      <w:pPr>
        <w:pStyle w:val="Header"/>
        <w:widowControl w:val="0"/>
        <w:jc w:val="center"/>
        <w:rPr>
          <w:rFonts w:cs="Arial"/>
          <w:b/>
          <w:sz w:val="36"/>
          <w:szCs w:val="36"/>
          <w14:shadow w14:blurRad="50800" w14:dist="38100" w14:dir="2700000" w14:sx="100000" w14:sy="100000" w14:kx="0" w14:ky="0" w14:algn="tl">
            <w14:srgbClr w14:val="000000">
              <w14:alpha w14:val="60000"/>
            </w14:srgbClr>
          </w14:shadow>
        </w:rPr>
      </w:pPr>
      <w:r w:rsidRPr="004D39FD">
        <w:rPr>
          <w:rFonts w:cs="Arial"/>
          <w:b/>
          <w:sz w:val="36"/>
          <w:szCs w:val="36"/>
          <w14:shadow w14:blurRad="50800" w14:dist="38100" w14:dir="2700000" w14:sx="100000" w14:sy="100000" w14:kx="0" w14:ky="0" w14:algn="tl">
            <w14:srgbClr w14:val="000000">
              <w14:alpha w14:val="60000"/>
            </w14:srgbClr>
          </w14:shadow>
        </w:rPr>
        <w:t>APPOINTMENTS</w:t>
      </w:r>
    </w:p>
    <w:p w14:paraId="14C32D8D" w14:textId="77777777" w:rsidR="00DC0FCA" w:rsidRPr="004D39FD" w:rsidRDefault="00DC0FCA" w:rsidP="00DC0FCA">
      <w:pPr>
        <w:pStyle w:val="Header"/>
        <w:widowControl w:val="0"/>
        <w:jc w:val="center"/>
        <w:rPr>
          <w:rFonts w:cs="Arial"/>
          <w:b/>
          <w:sz w:val="36"/>
          <w:szCs w:val="36"/>
          <w14:shadow w14:blurRad="50800" w14:dist="38100" w14:dir="2700000" w14:sx="100000" w14:sy="100000" w14:kx="0" w14:ky="0" w14:algn="tl">
            <w14:srgbClr w14:val="000000">
              <w14:alpha w14:val="60000"/>
            </w14:srgbClr>
          </w14:shadow>
        </w:rPr>
      </w:pPr>
    </w:p>
    <w:p w14:paraId="1EB72AB4" w14:textId="61D6F969" w:rsidR="00DC0FCA" w:rsidRPr="004D39FD" w:rsidRDefault="00717755" w:rsidP="005E538D">
      <w:pPr>
        <w:pStyle w:val="Header"/>
        <w:widowControl w:val="0"/>
        <w:jc w:val="center"/>
        <w:rPr>
          <w:rFonts w:cs="Arial"/>
          <w:b/>
          <w:sz w:val="32"/>
          <w:szCs w:val="32"/>
          <w14:shadow w14:blurRad="50800" w14:dist="38100" w14:dir="2700000" w14:sx="100000" w14:sy="100000" w14:kx="0" w14:ky="0" w14:algn="tl">
            <w14:srgbClr w14:val="000000">
              <w14:alpha w14:val="60000"/>
            </w14:srgbClr>
          </w14:shadow>
        </w:rPr>
      </w:pPr>
      <w:r>
        <w:rPr>
          <w:rFonts w:cs="Arial"/>
          <w:b/>
          <w:sz w:val="32"/>
          <w:szCs w:val="32"/>
          <w14:shadow w14:blurRad="50800" w14:dist="38100" w14:dir="2700000" w14:sx="100000" w14:sy="100000" w14:kx="0" w14:ky="0" w14:algn="tl">
            <w14:srgbClr w14:val="000000">
              <w14:alpha w14:val="60000"/>
            </w14:srgbClr>
          </w14:shadow>
        </w:rPr>
        <w:t xml:space="preserve">2021 - </w:t>
      </w:r>
      <w:r w:rsidR="00592A9A">
        <w:rPr>
          <w:rFonts w:cs="Arial"/>
          <w:b/>
          <w:sz w:val="32"/>
          <w:szCs w:val="32"/>
          <w14:shadow w14:blurRad="50800" w14:dist="38100" w14:dir="2700000" w14:sx="100000" w14:sy="100000" w14:kx="0" w14:ky="0" w14:algn="tl">
            <w14:srgbClr w14:val="000000">
              <w14:alpha w14:val="60000"/>
            </w14:srgbClr>
          </w14:shadow>
        </w:rPr>
        <w:t>2022</w:t>
      </w:r>
    </w:p>
    <w:p w14:paraId="73EE02DF" w14:textId="77777777" w:rsidR="00DC0FCA" w:rsidRPr="004D39FD" w:rsidRDefault="00DC0FCA" w:rsidP="00DC0FCA">
      <w:pPr>
        <w:pStyle w:val="Header"/>
        <w:widowControl w:val="0"/>
        <w:jc w:val="center"/>
        <w:rPr>
          <w:rFonts w:cs="Arial"/>
          <w:b/>
          <w:sz w:val="32"/>
          <w:szCs w:val="32"/>
          <w14:shadow w14:blurRad="50800" w14:dist="38100" w14:dir="2700000" w14:sx="100000" w14:sy="100000" w14:kx="0" w14:ky="0" w14:algn="tl">
            <w14:srgbClr w14:val="000000">
              <w14:alpha w14:val="60000"/>
            </w14:srgbClr>
          </w14:shadow>
        </w:rPr>
      </w:pPr>
    </w:p>
    <w:p w14:paraId="0CF109CB" w14:textId="652F5D53" w:rsidR="009B5535" w:rsidRPr="0038793F" w:rsidRDefault="007540E5" w:rsidP="00DD01BF">
      <w:pPr>
        <w:pStyle w:val="Header"/>
        <w:widowControl w:val="0"/>
        <w:jc w:val="center"/>
        <w:rPr>
          <w:rFonts w:cs="Arial"/>
          <w:b/>
          <w:sz w:val="27"/>
          <w:szCs w:val="27"/>
          <w:u w:val="single"/>
          <w14:shadow w14:blurRad="50800" w14:dist="38100" w14:dir="2700000" w14:sx="100000" w14:sy="100000" w14:kx="0" w14:ky="0" w14:algn="tl">
            <w14:srgbClr w14:val="000000">
              <w14:alpha w14:val="60000"/>
            </w14:srgbClr>
          </w14:shadow>
        </w:rPr>
      </w:pPr>
      <w:r w:rsidRPr="0038793F">
        <w:rPr>
          <w:rFonts w:cs="Arial"/>
          <w:b/>
          <w:sz w:val="27"/>
          <w:szCs w:val="27"/>
          <w:u w:val="single"/>
          <w14:shadow w14:blurRad="50800" w14:dist="38100" w14:dir="2700000" w14:sx="100000" w14:sy="100000" w14:kx="0" w14:ky="0" w14:algn="tl">
            <w14:srgbClr w14:val="000000">
              <w14:alpha w14:val="60000"/>
            </w14:srgbClr>
          </w14:shadow>
        </w:rPr>
        <w:t xml:space="preserve">Initial </w:t>
      </w:r>
      <w:r w:rsidR="00A46280">
        <w:rPr>
          <w:rFonts w:cs="Arial"/>
          <w:b/>
          <w:sz w:val="27"/>
          <w:szCs w:val="27"/>
          <w:u w:val="single"/>
          <w14:shadow w14:blurRad="50800" w14:dist="38100" w14:dir="2700000" w14:sx="100000" w14:sy="100000" w14:kx="0" w14:ky="0" w14:algn="tl">
            <w14:srgbClr w14:val="000000">
              <w14:alpha w14:val="60000"/>
            </w14:srgbClr>
          </w14:shadow>
        </w:rPr>
        <w:t>Appointment</w:t>
      </w:r>
      <w:r w:rsidR="009B5535" w:rsidRPr="0038793F">
        <w:rPr>
          <w:rFonts w:cs="Arial"/>
          <w:b/>
          <w:sz w:val="27"/>
          <w:szCs w:val="27"/>
          <w:u w:val="single"/>
          <w14:shadow w14:blurRad="50800" w14:dist="38100" w14:dir="2700000" w14:sx="100000" w14:sy="100000" w14:kx="0" w14:ky="0" w14:algn="tl">
            <w14:srgbClr w14:val="000000">
              <w14:alpha w14:val="60000"/>
            </w14:srgbClr>
          </w14:shadow>
        </w:rPr>
        <w:t xml:space="preserve"> Appli</w:t>
      </w:r>
      <w:r w:rsidR="005D0771" w:rsidRPr="0038793F">
        <w:rPr>
          <w:rFonts w:cs="Arial"/>
          <w:b/>
          <w:sz w:val="27"/>
          <w:szCs w:val="27"/>
          <w:u w:val="single"/>
          <w14:shadow w14:blurRad="50800" w14:dist="38100" w14:dir="2700000" w14:sx="100000" w14:sy="100000" w14:kx="0" w14:ky="0" w14:algn="tl">
            <w14:srgbClr w14:val="000000">
              <w14:alpha w14:val="60000"/>
            </w14:srgbClr>
          </w14:shadow>
        </w:rPr>
        <w:t>cation</w:t>
      </w:r>
      <w:r w:rsidR="00D86C9A" w:rsidRPr="0038793F">
        <w:rPr>
          <w:rFonts w:cs="Arial"/>
          <w:b/>
          <w:sz w:val="27"/>
          <w:szCs w:val="27"/>
          <w:u w:val="single"/>
          <w14:shadow w14:blurRad="50800" w14:dist="38100" w14:dir="2700000" w14:sx="100000" w14:sy="100000" w14:kx="0" w14:ky="0" w14:algn="tl">
            <w14:srgbClr w14:val="000000">
              <w14:alpha w14:val="60000"/>
            </w14:srgbClr>
          </w14:shadow>
        </w:rPr>
        <w:t xml:space="preserve"> </w:t>
      </w:r>
      <w:r w:rsidR="009F159C" w:rsidRPr="0038793F">
        <w:rPr>
          <w:rFonts w:cs="Arial"/>
          <w:b/>
          <w:sz w:val="27"/>
          <w:szCs w:val="27"/>
          <w:u w:val="single"/>
          <w14:shadow w14:blurRad="50800" w14:dist="38100" w14:dir="2700000" w14:sx="100000" w14:sy="100000" w14:kx="0" w14:ky="0" w14:algn="tl">
            <w14:srgbClr w14:val="000000">
              <w14:alpha w14:val="60000"/>
            </w14:srgbClr>
          </w14:shadow>
        </w:rPr>
        <w:t>Period is December 1, 2021 to</w:t>
      </w:r>
      <w:r w:rsidR="00A8366B" w:rsidRPr="0038793F">
        <w:rPr>
          <w:rFonts w:cs="Arial"/>
          <w:b/>
          <w:sz w:val="27"/>
          <w:szCs w:val="27"/>
          <w:u w:val="single"/>
          <w14:shadow w14:blurRad="50800" w14:dist="38100" w14:dir="2700000" w14:sx="100000" w14:sy="100000" w14:kx="0" w14:ky="0" w14:algn="tl">
            <w14:srgbClr w14:val="000000">
              <w14:alpha w14:val="60000"/>
            </w14:srgbClr>
          </w14:shadow>
        </w:rPr>
        <w:t xml:space="preserve"> </w:t>
      </w:r>
      <w:r w:rsidR="009F159C" w:rsidRPr="00FB74FB">
        <w:rPr>
          <w:rFonts w:cs="Arial"/>
          <w:b/>
          <w:sz w:val="27"/>
          <w:szCs w:val="27"/>
          <w:u w:val="single"/>
          <w14:shadow w14:blurRad="50800" w14:dist="38100" w14:dir="2700000" w14:sx="100000" w14:sy="100000" w14:kx="0" w14:ky="0" w14:algn="tl">
            <w14:srgbClr w14:val="000000">
              <w14:alpha w14:val="60000"/>
            </w14:srgbClr>
          </w14:shadow>
        </w:rPr>
        <w:t xml:space="preserve">January </w:t>
      </w:r>
      <w:r w:rsidR="00DD01BF" w:rsidRPr="0038793F">
        <w:rPr>
          <w:rFonts w:cs="Arial"/>
          <w:b/>
          <w:sz w:val="27"/>
          <w:szCs w:val="27"/>
          <w:u w:val="single"/>
          <w14:shadow w14:blurRad="50800" w14:dist="38100" w14:dir="2700000" w14:sx="100000" w14:sy="100000" w14:kx="0" w14:ky="0" w14:algn="tl">
            <w14:srgbClr w14:val="000000">
              <w14:alpha w14:val="60000"/>
            </w14:srgbClr>
          </w14:shadow>
        </w:rPr>
        <w:t>3</w:t>
      </w:r>
      <w:r w:rsidR="0038793F" w:rsidRPr="0038793F">
        <w:rPr>
          <w:rFonts w:cs="Arial"/>
          <w:b/>
          <w:sz w:val="27"/>
          <w:szCs w:val="27"/>
          <w:u w:val="single"/>
          <w14:shadow w14:blurRad="50800" w14:dist="38100" w14:dir="2700000" w14:sx="100000" w14:sy="100000" w14:kx="0" w14:ky="0" w14:algn="tl">
            <w14:srgbClr w14:val="000000">
              <w14:alpha w14:val="60000"/>
            </w14:srgbClr>
          </w14:shadow>
        </w:rPr>
        <w:t>1</w:t>
      </w:r>
      <w:r w:rsidR="009F159C" w:rsidRPr="0038793F">
        <w:rPr>
          <w:rFonts w:cs="Arial"/>
          <w:b/>
          <w:sz w:val="27"/>
          <w:szCs w:val="27"/>
          <w:u w:val="single"/>
          <w14:shadow w14:blurRad="50800" w14:dist="38100" w14:dir="2700000" w14:sx="100000" w14:sy="100000" w14:kx="0" w14:ky="0" w14:algn="tl">
            <w14:srgbClr w14:val="000000">
              <w14:alpha w14:val="60000"/>
            </w14:srgbClr>
          </w14:shadow>
        </w:rPr>
        <w:t>, 2022</w:t>
      </w:r>
    </w:p>
    <w:p w14:paraId="435BB14D" w14:textId="7923BCE6" w:rsidR="004D39FD" w:rsidRPr="0073410A" w:rsidRDefault="004D39FD" w:rsidP="009B5535">
      <w:pPr>
        <w:pStyle w:val="Header"/>
        <w:widowControl w:val="0"/>
        <w:jc w:val="center"/>
        <w:rPr>
          <w:rFonts w:cs="Arial"/>
          <w:b/>
          <w:sz w:val="28"/>
          <w:szCs w:val="28"/>
          <w:u w:val="single"/>
          <w14:shadow w14:blurRad="50800" w14:dist="38100" w14:dir="2700000" w14:sx="100000" w14:sy="100000" w14:kx="0" w14:ky="0" w14:algn="tl">
            <w14:srgbClr w14:val="000000">
              <w14:alpha w14:val="60000"/>
            </w14:srgbClr>
          </w14:shadow>
        </w:rPr>
      </w:pPr>
      <w:r w:rsidRPr="0073410A">
        <w:rPr>
          <w:rFonts w:cs="Arial"/>
          <w:b/>
          <w:sz w:val="28"/>
          <w:szCs w:val="28"/>
          <w:u w:val="single"/>
          <w14:shadow w14:blurRad="50800" w14:dist="38100" w14:dir="2700000" w14:sx="100000" w14:sy="100000" w14:kx="0" w14:ky="0" w14:algn="tl">
            <w14:srgbClr w14:val="000000">
              <w14:alpha w14:val="60000"/>
            </w14:srgbClr>
          </w14:shadow>
        </w:rPr>
        <w:t>Referee Submission Deadline for Initia</w:t>
      </w:r>
      <w:r w:rsidR="009F159C">
        <w:rPr>
          <w:rFonts w:cs="Arial"/>
          <w:b/>
          <w:sz w:val="28"/>
          <w:szCs w:val="28"/>
          <w:u w:val="single"/>
          <w14:shadow w14:blurRad="50800" w14:dist="38100" w14:dir="2700000" w14:sx="100000" w14:sy="100000" w14:kx="0" w14:ky="0" w14:algn="tl">
            <w14:srgbClr w14:val="000000">
              <w14:alpha w14:val="60000"/>
            </w14:srgbClr>
          </w14:shadow>
        </w:rPr>
        <w:t xml:space="preserve">l Appointments: </w:t>
      </w:r>
      <w:r w:rsidR="000A4B92">
        <w:rPr>
          <w:rFonts w:cs="Arial"/>
          <w:b/>
          <w:sz w:val="28"/>
          <w:szCs w:val="28"/>
          <w:u w:val="single"/>
          <w14:shadow w14:blurRad="50800" w14:dist="38100" w14:dir="2700000" w14:sx="100000" w14:sy="100000" w14:kx="0" w14:ky="0" w14:algn="tl">
            <w14:srgbClr w14:val="000000">
              <w14:alpha w14:val="60000"/>
            </w14:srgbClr>
          </w14:shadow>
        </w:rPr>
        <w:t xml:space="preserve">February </w:t>
      </w:r>
      <w:r w:rsidR="008420E8">
        <w:rPr>
          <w:rFonts w:cs="Arial"/>
          <w:b/>
          <w:sz w:val="28"/>
          <w:szCs w:val="28"/>
          <w:u w:val="single"/>
          <w14:shadow w14:blurRad="50800" w14:dist="38100" w14:dir="2700000" w14:sx="100000" w14:sy="100000" w14:kx="0" w14:ky="0" w14:algn="tl">
            <w14:srgbClr w14:val="000000">
              <w14:alpha w14:val="60000"/>
            </w14:srgbClr>
          </w14:shadow>
        </w:rPr>
        <w:t>1</w:t>
      </w:r>
      <w:r w:rsidR="001B1B6A">
        <w:rPr>
          <w:rFonts w:cs="Arial"/>
          <w:b/>
          <w:sz w:val="28"/>
          <w:szCs w:val="28"/>
          <w:u w:val="single"/>
          <w14:shadow w14:blurRad="50800" w14:dist="38100" w14:dir="2700000" w14:sx="100000" w14:sy="100000" w14:kx="0" w14:ky="0" w14:algn="tl">
            <w14:srgbClr w14:val="000000">
              <w14:alpha w14:val="60000"/>
            </w14:srgbClr>
          </w14:shadow>
        </w:rPr>
        <w:t>4</w:t>
      </w:r>
      <w:r w:rsidR="009F159C">
        <w:rPr>
          <w:rFonts w:cs="Arial"/>
          <w:b/>
          <w:sz w:val="28"/>
          <w:szCs w:val="28"/>
          <w:u w:val="single"/>
          <w14:shadow w14:blurRad="50800" w14:dist="38100" w14:dir="2700000" w14:sx="100000" w14:sy="100000" w14:kx="0" w14:ky="0" w14:algn="tl">
            <w14:srgbClr w14:val="000000">
              <w14:alpha w14:val="60000"/>
            </w14:srgbClr>
          </w14:shadow>
        </w:rPr>
        <w:t>, 2022</w:t>
      </w:r>
    </w:p>
    <w:p w14:paraId="16117010" w14:textId="77777777" w:rsidR="001E74CB" w:rsidRPr="0073410A" w:rsidRDefault="001E74CB" w:rsidP="00DC0FCA">
      <w:pPr>
        <w:pStyle w:val="Header"/>
        <w:widowControl w:val="0"/>
        <w:jc w:val="center"/>
        <w:rPr>
          <w:rFonts w:cs="Arial"/>
          <w:b/>
          <w:sz w:val="32"/>
          <w:szCs w:val="32"/>
          <w14:shadow w14:blurRad="50800" w14:dist="38100" w14:dir="2700000" w14:sx="100000" w14:sy="100000" w14:kx="0" w14:ky="0" w14:algn="tl">
            <w14:srgbClr w14:val="000000">
              <w14:alpha w14:val="60000"/>
            </w14:srgbClr>
          </w14:shadow>
        </w:rPr>
      </w:pPr>
    </w:p>
    <w:p w14:paraId="3604DBF2" w14:textId="52490141" w:rsidR="00DC0FCA" w:rsidRPr="004D39FD" w:rsidRDefault="009F159C" w:rsidP="00DC0FCA">
      <w:pPr>
        <w:pStyle w:val="Header"/>
        <w:widowControl w:val="0"/>
        <w:jc w:val="center"/>
        <w:rPr>
          <w:rFonts w:cs="Arial"/>
          <w:b/>
          <w:sz w:val="28"/>
          <w:szCs w:val="28"/>
          <w:u w:val="single"/>
          <w14:shadow w14:blurRad="50800" w14:dist="38100" w14:dir="2700000" w14:sx="100000" w14:sy="100000" w14:kx="0" w14:ky="0" w14:algn="tl">
            <w14:srgbClr w14:val="000000">
              <w14:alpha w14:val="60000"/>
            </w14:srgbClr>
          </w14:shadow>
        </w:rPr>
      </w:pPr>
      <w:r>
        <w:rPr>
          <w:rFonts w:cs="Arial"/>
          <w:b/>
          <w:sz w:val="28"/>
          <w:szCs w:val="28"/>
          <w:u w:val="single"/>
          <w14:shadow w14:blurRad="50800" w14:dist="38100" w14:dir="2700000" w14:sx="100000" w14:sy="100000" w14:kx="0" w14:ky="0" w14:algn="tl">
            <w14:srgbClr w14:val="000000">
              <w14:alpha w14:val="60000"/>
            </w14:srgbClr>
          </w14:shadow>
        </w:rPr>
        <w:t>Annual Activity Report for</w:t>
      </w:r>
      <w:r w:rsidR="00C27070" w:rsidRPr="0073410A">
        <w:rPr>
          <w:rFonts w:cs="Arial"/>
          <w:b/>
          <w:sz w:val="28"/>
          <w:szCs w:val="28"/>
          <w:u w:val="single"/>
          <w14:shadow w14:blurRad="50800" w14:dist="38100" w14:dir="2700000" w14:sx="100000" w14:sy="100000" w14:kx="0" w14:ky="0" w14:algn="tl">
            <w14:srgbClr w14:val="000000">
              <w14:alpha w14:val="60000"/>
            </w14:srgbClr>
          </w14:shadow>
        </w:rPr>
        <w:t xml:space="preserve"> </w:t>
      </w:r>
      <w:r w:rsidR="009B5535" w:rsidRPr="0073410A">
        <w:rPr>
          <w:rFonts w:cs="Arial"/>
          <w:b/>
          <w:sz w:val="28"/>
          <w:szCs w:val="28"/>
          <w:u w:val="single"/>
          <w14:shadow w14:blurRad="50800" w14:dist="38100" w14:dir="2700000" w14:sx="100000" w14:sy="100000" w14:kx="0" w14:ky="0" w14:algn="tl">
            <w14:srgbClr w14:val="000000">
              <w14:alpha w14:val="60000"/>
            </w14:srgbClr>
          </w14:shadow>
        </w:rPr>
        <w:t xml:space="preserve">Renewal </w:t>
      </w:r>
      <w:r w:rsidR="00F95322" w:rsidRPr="0073410A">
        <w:rPr>
          <w:rFonts w:cs="Arial"/>
          <w:b/>
          <w:sz w:val="28"/>
          <w:szCs w:val="28"/>
          <w:u w:val="single"/>
          <w14:shadow w14:blurRad="50800" w14:dist="38100" w14:dir="2700000" w14:sx="100000" w14:sy="100000" w14:kx="0" w14:ky="0" w14:algn="tl">
            <w14:srgbClr w14:val="000000">
              <w14:alpha w14:val="60000"/>
            </w14:srgbClr>
          </w14:shadow>
        </w:rPr>
        <w:t xml:space="preserve">of </w:t>
      </w:r>
      <w:r w:rsidR="00A46280">
        <w:rPr>
          <w:rFonts w:cs="Arial"/>
          <w:b/>
          <w:sz w:val="28"/>
          <w:szCs w:val="28"/>
          <w:u w:val="single"/>
          <w14:shadow w14:blurRad="50800" w14:dist="38100" w14:dir="2700000" w14:sx="100000" w14:sy="100000" w14:kx="0" w14:ky="0" w14:algn="tl">
            <w14:srgbClr w14:val="000000">
              <w14:alpha w14:val="60000"/>
            </w14:srgbClr>
          </w14:shadow>
        </w:rPr>
        <w:t>Appointment</w:t>
      </w:r>
      <w:r w:rsidR="009B5535" w:rsidRPr="0073410A">
        <w:rPr>
          <w:rFonts w:cs="Arial"/>
          <w:b/>
          <w:sz w:val="28"/>
          <w:szCs w:val="28"/>
          <w:u w:val="single"/>
          <w14:shadow w14:blurRad="50800" w14:dist="38100" w14:dir="2700000" w14:sx="100000" w14:sy="100000" w14:kx="0" w14:ky="0" w14:algn="tl">
            <w14:srgbClr w14:val="000000">
              <w14:alpha w14:val="60000"/>
            </w14:srgbClr>
          </w14:shadow>
        </w:rPr>
        <w:t xml:space="preserve"> </w:t>
      </w:r>
      <w:r w:rsidR="007A7E5D" w:rsidRPr="0073410A">
        <w:rPr>
          <w:rFonts w:cs="Arial"/>
          <w:b/>
          <w:sz w:val="28"/>
          <w:szCs w:val="28"/>
          <w:u w:val="single"/>
          <w14:shadow w14:blurRad="50800" w14:dist="38100" w14:dir="2700000" w14:sx="100000" w14:sy="100000" w14:kx="0" w14:ky="0" w14:algn="tl">
            <w14:srgbClr w14:val="000000">
              <w14:alpha w14:val="60000"/>
            </w14:srgbClr>
          </w14:shadow>
        </w:rPr>
        <w:t xml:space="preserve">Application </w:t>
      </w:r>
      <w:r w:rsidR="006C540E" w:rsidRPr="0073410A">
        <w:rPr>
          <w:rFonts w:cs="Arial"/>
          <w:b/>
          <w:sz w:val="28"/>
          <w:szCs w:val="28"/>
          <w:u w:val="single"/>
          <w14:shadow w14:blurRad="50800" w14:dist="38100" w14:dir="2700000" w14:sx="100000" w14:sy="100000" w14:kx="0" w14:ky="0" w14:algn="tl">
            <w14:srgbClr w14:val="000000">
              <w14:alpha w14:val="60000"/>
            </w14:srgbClr>
          </w14:shadow>
        </w:rPr>
        <w:t>Period</w:t>
      </w:r>
      <w:r w:rsidR="003E5ECD" w:rsidRPr="0073410A">
        <w:rPr>
          <w:rFonts w:cs="Arial"/>
          <w:b/>
          <w:sz w:val="28"/>
          <w:szCs w:val="28"/>
          <w:u w:val="single"/>
          <w14:shadow w14:blurRad="50800" w14:dist="38100" w14:dir="2700000" w14:sx="100000" w14:sy="100000" w14:kx="0" w14:ky="0" w14:algn="tl">
            <w14:srgbClr w14:val="000000">
              <w14:alpha w14:val="60000"/>
            </w14:srgbClr>
          </w14:shadow>
        </w:rPr>
        <w:t>:</w:t>
      </w:r>
      <w:r w:rsidR="007A7E5D" w:rsidRPr="0073410A">
        <w:rPr>
          <w:rFonts w:cs="Arial"/>
          <w:b/>
          <w:sz w:val="28"/>
          <w:szCs w:val="28"/>
          <w:u w:val="single"/>
          <w14:shadow w14:blurRad="50800" w14:dist="38100" w14:dir="2700000" w14:sx="100000" w14:sy="100000" w14:kx="0" w14:ky="0" w14:algn="tl">
            <w14:srgbClr w14:val="000000">
              <w14:alpha w14:val="60000"/>
            </w14:srgbClr>
          </w14:shadow>
        </w:rPr>
        <w:t xml:space="preserve"> </w:t>
      </w:r>
      <w:r w:rsidR="00C27070" w:rsidRPr="0073410A">
        <w:rPr>
          <w:rFonts w:cs="Arial"/>
          <w:b/>
          <w:sz w:val="28"/>
          <w:szCs w:val="28"/>
          <w:u w:val="single"/>
          <w14:shadow w14:blurRad="50800" w14:dist="38100" w14:dir="2700000" w14:sx="100000" w14:sy="100000" w14:kx="0" w14:ky="0" w14:algn="tl">
            <w14:srgbClr w14:val="000000">
              <w14:alpha w14:val="60000"/>
            </w14:srgbClr>
          </w14:shadow>
        </w:rPr>
        <w:br/>
      </w:r>
      <w:r>
        <w:rPr>
          <w:rFonts w:cs="Arial"/>
          <w:b/>
          <w:sz w:val="28"/>
          <w:szCs w:val="28"/>
          <w:u w:val="single"/>
          <w14:shadow w14:blurRad="50800" w14:dist="38100" w14:dir="2700000" w14:sx="100000" w14:sy="100000" w14:kx="0" w14:ky="0" w14:algn="tl">
            <w14:srgbClr w14:val="000000">
              <w14:alpha w14:val="60000"/>
            </w14:srgbClr>
          </w14:shadow>
        </w:rPr>
        <w:t>December 1, 2021</w:t>
      </w:r>
      <w:r w:rsidR="006C540E" w:rsidRPr="0073410A">
        <w:rPr>
          <w:rFonts w:cs="Arial"/>
          <w:b/>
          <w:sz w:val="28"/>
          <w:szCs w:val="28"/>
          <w:u w:val="single"/>
          <w14:shadow w14:blurRad="50800" w14:dist="38100" w14:dir="2700000" w14:sx="100000" w14:sy="100000" w14:kx="0" w14:ky="0" w14:algn="tl">
            <w14:srgbClr w14:val="000000">
              <w14:alpha w14:val="60000"/>
            </w14:srgbClr>
          </w14:shadow>
        </w:rPr>
        <w:t xml:space="preserve"> to </w:t>
      </w:r>
      <w:r>
        <w:rPr>
          <w:rFonts w:cs="Arial"/>
          <w:b/>
          <w:sz w:val="28"/>
          <w:szCs w:val="28"/>
          <w:u w:val="single"/>
          <w14:shadow w14:blurRad="50800" w14:dist="38100" w14:dir="2700000" w14:sx="100000" w14:sy="100000" w14:kx="0" w14:ky="0" w14:algn="tl">
            <w14:srgbClr w14:val="000000">
              <w14:alpha w14:val="60000"/>
            </w14:srgbClr>
          </w14:shadow>
        </w:rPr>
        <w:t>January 31, 2022</w:t>
      </w:r>
    </w:p>
    <w:p w14:paraId="7376AD5A" w14:textId="77777777" w:rsidR="009B5535" w:rsidRPr="004D39FD" w:rsidRDefault="009B5535" w:rsidP="00DC0FCA">
      <w:pPr>
        <w:pStyle w:val="Header"/>
        <w:widowControl w:val="0"/>
        <w:jc w:val="center"/>
        <w:rPr>
          <w:rFonts w:cs="Arial"/>
          <w:b/>
          <w:sz w:val="32"/>
          <w:szCs w:val="32"/>
          <w:u w:val="single"/>
          <w14:shadow w14:blurRad="50800" w14:dist="38100" w14:dir="2700000" w14:sx="100000" w14:sy="100000" w14:kx="0" w14:ky="0" w14:algn="tl">
            <w14:srgbClr w14:val="000000">
              <w14:alpha w14:val="60000"/>
            </w14:srgbClr>
          </w14:shadow>
        </w:rPr>
      </w:pPr>
    </w:p>
    <w:p w14:paraId="2AE538C1" w14:textId="77777777" w:rsidR="00DC0FCA" w:rsidRPr="004D39FD" w:rsidRDefault="00DC0FCA" w:rsidP="00DC0FCA">
      <w:pPr>
        <w:pStyle w:val="Header"/>
        <w:widowControl w:val="0"/>
        <w:jc w:val="center"/>
        <w:rPr>
          <w:rFonts w:cs="Arial"/>
          <w:b/>
          <w:sz w:val="32"/>
          <w:szCs w:val="32"/>
          <w14:shadow w14:blurRad="50800" w14:dist="38100" w14:dir="2700000" w14:sx="100000" w14:sy="100000" w14:kx="0" w14:ky="0" w14:algn="tl">
            <w14:srgbClr w14:val="000000">
              <w14:alpha w14:val="60000"/>
            </w14:srgbClr>
          </w14:shadow>
        </w:rPr>
      </w:pPr>
    </w:p>
    <w:p w14:paraId="36BEFCAF" w14:textId="77777777" w:rsidR="00DC0FCA" w:rsidRPr="004D39FD" w:rsidRDefault="00DC0FCA" w:rsidP="00DC0FCA">
      <w:pPr>
        <w:pStyle w:val="Header"/>
        <w:widowControl w:val="0"/>
        <w:jc w:val="center"/>
        <w:rPr>
          <w:rFonts w:cs="Arial"/>
          <w:b/>
          <w:sz w:val="32"/>
          <w:szCs w:val="32"/>
          <w14:shadow w14:blurRad="50800" w14:dist="38100" w14:dir="2700000" w14:sx="100000" w14:sy="100000" w14:kx="0" w14:ky="0" w14:algn="tl">
            <w14:srgbClr w14:val="000000">
              <w14:alpha w14:val="60000"/>
            </w14:srgbClr>
          </w14:shadow>
        </w:rPr>
      </w:pPr>
    </w:p>
    <w:p w14:paraId="57F0A4BB" w14:textId="77777777" w:rsidR="00DC0FCA" w:rsidRPr="004D39FD" w:rsidRDefault="00DC0FCA" w:rsidP="00DC0FCA">
      <w:pPr>
        <w:pStyle w:val="Header"/>
        <w:widowControl w:val="0"/>
        <w:jc w:val="center"/>
        <w:rPr>
          <w:rFonts w:cs="Arial"/>
          <w:b/>
          <w:sz w:val="32"/>
          <w:szCs w:val="32"/>
          <w14:shadow w14:blurRad="50800" w14:dist="38100" w14:dir="2700000" w14:sx="100000" w14:sy="100000" w14:kx="0" w14:ky="0" w14:algn="tl">
            <w14:srgbClr w14:val="000000">
              <w14:alpha w14:val="60000"/>
            </w14:srgbClr>
          </w14:shadow>
        </w:rPr>
      </w:pPr>
    </w:p>
    <w:p w14:paraId="45EC8DFF" w14:textId="77777777" w:rsidR="00DC0FCA" w:rsidRPr="004D39FD" w:rsidRDefault="00DC0FCA" w:rsidP="00DC0FCA">
      <w:pPr>
        <w:pStyle w:val="Header"/>
        <w:widowControl w:val="0"/>
        <w:jc w:val="center"/>
        <w:rPr>
          <w:rFonts w:cs="Arial"/>
          <w:b/>
          <w:sz w:val="32"/>
          <w:szCs w:val="32"/>
          <w14:shadow w14:blurRad="50800" w14:dist="38100" w14:dir="2700000" w14:sx="100000" w14:sy="100000" w14:kx="0" w14:ky="0" w14:algn="tl">
            <w14:srgbClr w14:val="000000">
              <w14:alpha w14:val="60000"/>
            </w14:srgbClr>
          </w14:shadow>
        </w:rPr>
      </w:pPr>
    </w:p>
    <w:p w14:paraId="1F105757" w14:textId="77777777" w:rsidR="00DC0FCA" w:rsidRPr="004D39FD" w:rsidRDefault="00DC0FCA" w:rsidP="00DC0FCA">
      <w:pPr>
        <w:pStyle w:val="Header"/>
        <w:widowControl w:val="0"/>
        <w:jc w:val="center"/>
        <w:rPr>
          <w:rFonts w:cs="Arial"/>
          <w:b/>
          <w:sz w:val="32"/>
          <w:szCs w:val="32"/>
          <w14:shadow w14:blurRad="50800" w14:dist="38100" w14:dir="2700000" w14:sx="100000" w14:sy="100000" w14:kx="0" w14:ky="0" w14:algn="tl">
            <w14:srgbClr w14:val="000000">
              <w14:alpha w14:val="60000"/>
            </w14:srgbClr>
          </w14:shadow>
        </w:rPr>
      </w:pPr>
    </w:p>
    <w:p w14:paraId="50F36711" w14:textId="77777777" w:rsidR="00DC0FCA" w:rsidRPr="004D39FD" w:rsidRDefault="00DC0FCA" w:rsidP="00DC0FCA">
      <w:pPr>
        <w:pStyle w:val="Header"/>
        <w:widowControl w:val="0"/>
        <w:jc w:val="center"/>
        <w:rPr>
          <w:rFonts w:cs="Arial"/>
          <w:b/>
          <w14:shadow w14:blurRad="50800" w14:dist="38100" w14:dir="2700000" w14:sx="100000" w14:sy="100000" w14:kx="0" w14:ky="0" w14:algn="tl">
            <w14:srgbClr w14:val="000000">
              <w14:alpha w14:val="60000"/>
            </w14:srgbClr>
          </w14:shadow>
        </w:rPr>
      </w:pPr>
    </w:p>
    <w:p w14:paraId="24C5D570" w14:textId="77777777" w:rsidR="00DC0FCA" w:rsidRPr="004D39FD" w:rsidRDefault="00DC0FCA" w:rsidP="00DC0FCA">
      <w:pPr>
        <w:pStyle w:val="Header"/>
        <w:widowControl w:val="0"/>
        <w:jc w:val="center"/>
        <w:rPr>
          <w:rFonts w:cs="Arial"/>
          <w:b/>
          <w:sz w:val="32"/>
          <w:szCs w:val="32"/>
          <w14:shadow w14:blurRad="50800" w14:dist="38100" w14:dir="2700000" w14:sx="100000" w14:sy="100000" w14:kx="0" w14:ky="0" w14:algn="tl">
            <w14:srgbClr w14:val="000000">
              <w14:alpha w14:val="60000"/>
            </w14:srgbClr>
          </w14:shadow>
        </w:rPr>
      </w:pPr>
      <w:r w:rsidRPr="004D39FD">
        <w:rPr>
          <w:rFonts w:cs="Arial"/>
          <w:b/>
          <w:sz w:val="32"/>
          <w:szCs w:val="32"/>
          <w14:shadow w14:blurRad="50800" w14:dist="38100" w14:dir="2700000" w14:sx="100000" w14:sy="100000" w14:kx="0" w14:ky="0" w14:algn="tl">
            <w14:srgbClr w14:val="000000">
              <w14:alpha w14:val="60000"/>
            </w14:srgbClr>
          </w14:shadow>
        </w:rPr>
        <w:t>Rehabilitation Sciences Sector</w:t>
      </w:r>
    </w:p>
    <w:p w14:paraId="5499F07E" w14:textId="612E4683" w:rsidR="00DC0FCA" w:rsidRPr="004D39FD" w:rsidRDefault="004D39FD" w:rsidP="00DC0FCA">
      <w:pPr>
        <w:pStyle w:val="Header"/>
        <w:widowControl w:val="0"/>
        <w:jc w:val="center"/>
        <w:rPr>
          <w:rFonts w:cs="Arial"/>
          <w:b/>
          <w:sz w:val="32"/>
          <w:szCs w:val="32"/>
          <w14:shadow w14:blurRad="50800" w14:dist="38100" w14:dir="2700000" w14:sx="100000" w14:sy="100000" w14:kx="0" w14:ky="0" w14:algn="tl">
            <w14:srgbClr w14:val="000000">
              <w14:alpha w14:val="60000"/>
            </w14:srgbClr>
          </w14:shadow>
        </w:rPr>
      </w:pPr>
      <w:r w:rsidRPr="0073410A">
        <w:rPr>
          <w:rFonts w:cs="Arial"/>
          <w:b/>
          <w:sz w:val="32"/>
          <w:szCs w:val="32"/>
          <w14:shadow w14:blurRad="50800" w14:dist="38100" w14:dir="2700000" w14:sx="100000" w14:sy="100000" w14:kx="0" w14:ky="0" w14:algn="tl">
            <w14:srgbClr w14:val="000000">
              <w14:alpha w14:val="60000"/>
            </w14:srgbClr>
          </w14:shadow>
        </w:rPr>
        <w:t xml:space="preserve">Temerty </w:t>
      </w:r>
      <w:r w:rsidR="00DC0FCA" w:rsidRPr="0073410A">
        <w:rPr>
          <w:rFonts w:cs="Arial"/>
          <w:b/>
          <w:sz w:val="32"/>
          <w:szCs w:val="32"/>
          <w14:shadow w14:blurRad="50800" w14:dist="38100" w14:dir="2700000" w14:sx="100000" w14:sy="100000" w14:kx="0" w14:ky="0" w14:algn="tl">
            <w14:srgbClr w14:val="000000">
              <w14:alpha w14:val="60000"/>
            </w14:srgbClr>
          </w14:shadow>
        </w:rPr>
        <w:t>F</w:t>
      </w:r>
      <w:r w:rsidR="00DC0FCA" w:rsidRPr="004D39FD">
        <w:rPr>
          <w:rFonts w:cs="Arial"/>
          <w:b/>
          <w:sz w:val="32"/>
          <w:szCs w:val="32"/>
          <w14:shadow w14:blurRad="50800" w14:dist="38100" w14:dir="2700000" w14:sx="100000" w14:sy="100000" w14:kx="0" w14:ky="0" w14:algn="tl">
            <w14:srgbClr w14:val="000000">
              <w14:alpha w14:val="60000"/>
            </w14:srgbClr>
          </w14:shadow>
        </w:rPr>
        <w:t>aculty of Medicine</w:t>
      </w:r>
    </w:p>
    <w:p w14:paraId="5237ECA4" w14:textId="628CF19B" w:rsidR="00DC0FCA" w:rsidRDefault="00DC0FCA" w:rsidP="003A496A">
      <w:pPr>
        <w:pStyle w:val="Header"/>
        <w:widowControl w:val="0"/>
        <w:jc w:val="center"/>
        <w:rPr>
          <w:rFonts w:cs="Arial"/>
          <w:b/>
        </w:rPr>
        <w:sectPr w:rsidR="00DC0FCA">
          <w:footerReference w:type="even" r:id="rId9"/>
          <w:footerReference w:type="default" r:id="rId10"/>
          <w:footnotePr>
            <w:numRestart w:val="eachPage"/>
          </w:footnotePr>
          <w:endnotePr>
            <w:numFmt w:val="decimal"/>
          </w:endnotePr>
          <w:pgSz w:w="12240" w:h="15840" w:code="1"/>
          <w:pgMar w:top="720" w:right="720" w:bottom="288" w:left="720" w:header="720" w:footer="144"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pgNumType w:fmt="numberInDash" w:start="4"/>
          <w:cols w:space="720"/>
          <w:noEndnote/>
          <w:titlePg/>
        </w:sectPr>
      </w:pPr>
      <w:r w:rsidRPr="004D39FD">
        <w:rPr>
          <w:rFonts w:cs="Arial"/>
          <w:b/>
          <w:sz w:val="32"/>
          <w:szCs w:val="32"/>
          <w14:shadow w14:blurRad="50800" w14:dist="38100" w14:dir="2700000" w14:sx="100000" w14:sy="100000" w14:kx="0" w14:ky="0" w14:algn="tl">
            <w14:srgbClr w14:val="000000">
              <w14:alpha w14:val="60000"/>
            </w14:srgbClr>
          </w14:shadow>
        </w:rPr>
        <w:t>University of Toronto</w:t>
      </w:r>
    </w:p>
    <w:p w14:paraId="467E31BC" w14:textId="77777777" w:rsidR="00DC0FCA" w:rsidRDefault="00826A54" w:rsidP="007A1578">
      <w:pPr>
        <w:pStyle w:val="Header"/>
        <w:widowControl w:val="0"/>
      </w:pPr>
      <w:r>
        <w:rPr>
          <w:noProof/>
        </w:rPr>
        <w:lastRenderedPageBreak/>
        <w:drawing>
          <wp:inline distT="0" distB="0" distL="0" distR="0" wp14:anchorId="41AFB48D" wp14:editId="08ABD38D">
            <wp:extent cx="3528580" cy="845389"/>
            <wp:effectExtent l="0" t="0" r="1270" b="6985"/>
            <wp:docPr id="2" name="Picture 2" descr="SigDeptRehab160708FIN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DeptRehab160708FINAL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8580" cy="845389"/>
                    </a:xfrm>
                    <a:prstGeom prst="rect">
                      <a:avLst/>
                    </a:prstGeom>
                    <a:noFill/>
                    <a:ln>
                      <a:noFill/>
                    </a:ln>
                  </pic:spPr>
                </pic:pic>
              </a:graphicData>
            </a:graphic>
          </wp:inline>
        </w:drawing>
      </w:r>
    </w:p>
    <w:p w14:paraId="7246D12F" w14:textId="77777777" w:rsidR="00DC0FCA" w:rsidRDefault="00DC0FCA" w:rsidP="00DC0FCA">
      <w:pPr>
        <w:pStyle w:val="StyleHeading1Arial10ptCustomColorRGB2105162Cente"/>
        <w:widowControl w:val="0"/>
      </w:pPr>
    </w:p>
    <w:p w14:paraId="21D3FAC0" w14:textId="77777777" w:rsidR="00DC0FCA" w:rsidRPr="00513963" w:rsidRDefault="00DC0FCA" w:rsidP="00DC0FCA">
      <w:pPr>
        <w:pStyle w:val="StyleArialBold"/>
        <w:widowControl w:val="0"/>
        <w:suppressAutoHyphens w:val="0"/>
      </w:pPr>
    </w:p>
    <w:p w14:paraId="5C476932" w14:textId="162B1502" w:rsidR="00DC0FCA" w:rsidRPr="00513963" w:rsidRDefault="00DC0FCA" w:rsidP="00DC0FCA">
      <w:pPr>
        <w:widowControl w:val="0"/>
        <w:jc w:val="center"/>
        <w:rPr>
          <w:b/>
        </w:rPr>
      </w:pPr>
      <w:r w:rsidRPr="00513963">
        <w:rPr>
          <w:b/>
        </w:rPr>
        <w:t>S</w:t>
      </w:r>
      <w:r w:rsidR="00655EC1">
        <w:rPr>
          <w:b/>
        </w:rPr>
        <w:t>tatus</w:t>
      </w:r>
      <w:r w:rsidRPr="00513963">
        <w:rPr>
          <w:b/>
        </w:rPr>
        <w:t>-</w:t>
      </w:r>
      <w:r w:rsidR="00655EC1">
        <w:rPr>
          <w:b/>
        </w:rPr>
        <w:t>only</w:t>
      </w:r>
      <w:r w:rsidRPr="00513963">
        <w:rPr>
          <w:b/>
        </w:rPr>
        <w:t xml:space="preserve"> </w:t>
      </w:r>
      <w:r w:rsidR="00B05A01">
        <w:rPr>
          <w:b/>
        </w:rPr>
        <w:t xml:space="preserve">Lecturer </w:t>
      </w:r>
      <w:r w:rsidRPr="00513963">
        <w:rPr>
          <w:b/>
        </w:rPr>
        <w:t xml:space="preserve">and </w:t>
      </w:r>
      <w:r w:rsidR="00655EC1" w:rsidRPr="00513963">
        <w:rPr>
          <w:b/>
        </w:rPr>
        <w:t>A</w:t>
      </w:r>
      <w:r w:rsidR="00655EC1">
        <w:rPr>
          <w:b/>
        </w:rPr>
        <w:t>djunct</w:t>
      </w:r>
      <w:r w:rsidR="00655EC1" w:rsidRPr="00513963">
        <w:rPr>
          <w:b/>
        </w:rPr>
        <w:t xml:space="preserve"> </w:t>
      </w:r>
      <w:r w:rsidR="00B05A01">
        <w:rPr>
          <w:b/>
        </w:rPr>
        <w:t xml:space="preserve">Lecturer </w:t>
      </w:r>
      <w:r w:rsidR="00655EC1">
        <w:rPr>
          <w:b/>
        </w:rPr>
        <w:t>Appointment Guidelines</w:t>
      </w:r>
    </w:p>
    <w:p w14:paraId="3A9B8E03" w14:textId="1A902897" w:rsidR="00DC0FCA" w:rsidRPr="00F9640C" w:rsidRDefault="00826A54" w:rsidP="00DC0FCA">
      <w:pPr>
        <w:widowControl w:val="0"/>
        <w:jc w:val="center"/>
        <w:rPr>
          <w:bCs/>
        </w:rPr>
      </w:pPr>
      <w:r w:rsidRPr="00F9640C">
        <w:rPr>
          <w:bCs/>
          <w:noProof/>
        </w:rPr>
        <mc:AlternateContent>
          <mc:Choice Requires="wps">
            <w:drawing>
              <wp:anchor distT="0" distB="0" distL="114300" distR="114300" simplePos="0" relativeHeight="251658752" behindDoc="1" locked="0" layoutInCell="1" allowOverlap="1" wp14:anchorId="18341DFB" wp14:editId="226ED564">
                <wp:simplePos x="0" y="0"/>
                <wp:positionH relativeFrom="column">
                  <wp:posOffset>1079500</wp:posOffset>
                </wp:positionH>
                <wp:positionV relativeFrom="paragraph">
                  <wp:posOffset>2099945</wp:posOffset>
                </wp:positionV>
                <wp:extent cx="5645150" cy="1513205"/>
                <wp:effectExtent l="12700" t="5715" r="9525"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513205"/>
                        </a:xfrm>
                        <a:prstGeom prst="rect">
                          <a:avLst/>
                        </a:prstGeom>
                        <a:solidFill>
                          <a:srgbClr val="FFFFFF"/>
                        </a:solidFill>
                        <a:ln w="9525">
                          <a:solidFill>
                            <a:srgbClr val="FFFFFF"/>
                          </a:solidFill>
                          <a:miter lim="800000"/>
                          <a:headEnd/>
                          <a:tailEnd/>
                        </a:ln>
                      </wps:spPr>
                      <wps:txbx>
                        <w:txbxContent>
                          <w:p w14:paraId="4D83BAAB" w14:textId="77777777" w:rsidR="006D762C" w:rsidRPr="00CD69FE" w:rsidRDefault="006D762C" w:rsidP="00371F1B">
                            <w:pPr>
                              <w:rPr>
                                <w:color w:val="D9D9D9"/>
                                <w:sz w:val="240"/>
                                <w:szCs w:val="1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341DFB" id="_x0000_t202" coordsize="21600,21600" o:spt="202" path="m,l,21600r21600,l21600,xe">
                <v:stroke joinstyle="miter"/>
                <v:path gradientshapeok="t" o:connecttype="rect"/>
              </v:shapetype>
              <v:shape id="Text Box 2" o:spid="_x0000_s1026" type="#_x0000_t202" style="position:absolute;left:0;text-align:left;margin-left:85pt;margin-top:165.35pt;width:444.5pt;height:11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" strokecolor="white">
                <v:textbox>
                  <w:txbxContent>
                    <w:p w14:paraId="4D83BAAB" w14:textId="77777777" w:rsidR="006D762C" w:rsidRPr="00CD69FE" w:rsidRDefault="006D762C" w:rsidP="00371F1B">
                      <w:pPr>
                        <w:rPr>
                          <w:color w:val="D9D9D9"/>
                          <w:sz w:val="240"/>
                          <w:szCs w:val="144"/>
                        </w:rPr>
                      </w:pPr>
                    </w:p>
                  </w:txbxContent>
                </v:textbox>
              </v:shape>
            </w:pict>
          </mc:Fallback>
        </mc:AlternateContent>
      </w:r>
      <w:r w:rsidR="00DC0FCA" w:rsidRPr="00F9640C">
        <w:rPr>
          <w:bCs/>
        </w:rPr>
        <w:t xml:space="preserve">Rehabilitation Sciences Sector </w:t>
      </w:r>
      <w:r w:rsidR="00DC0FCA" w:rsidRPr="00F9640C">
        <w:rPr>
          <w:bCs/>
        </w:rPr>
        <w:sym w:font="Wingdings" w:char="F0A7"/>
      </w:r>
      <w:r w:rsidR="00DC0FCA" w:rsidRPr="00F9640C">
        <w:rPr>
          <w:bCs/>
        </w:rPr>
        <w:t xml:space="preserve"> </w:t>
      </w:r>
      <w:r w:rsidR="003A496A" w:rsidRPr="0073410A">
        <w:rPr>
          <w:bCs/>
        </w:rPr>
        <w:t>Temerty</w:t>
      </w:r>
      <w:r w:rsidR="003A496A">
        <w:rPr>
          <w:bCs/>
        </w:rPr>
        <w:t xml:space="preserve"> </w:t>
      </w:r>
      <w:r w:rsidR="00DC0FCA" w:rsidRPr="00F9640C">
        <w:rPr>
          <w:bCs/>
        </w:rPr>
        <w:t>Faculty of Medicine</w:t>
      </w:r>
    </w:p>
    <w:p w14:paraId="7CA3E3AD" w14:textId="77777777" w:rsidR="00671340" w:rsidRDefault="00671340" w:rsidP="00DC0FCA">
      <w:pPr>
        <w:widowControl w:val="0"/>
        <w:jc w:val="center"/>
        <w:rPr>
          <w:b/>
          <w:color w:val="0000FF"/>
        </w:rPr>
      </w:pPr>
    </w:p>
    <w:p w14:paraId="366254D7" w14:textId="77777777" w:rsidR="00DC0FCA" w:rsidRDefault="00DC0FCA" w:rsidP="00DC0FCA">
      <w:pPr>
        <w:widowControl w:val="0"/>
        <w:jc w:val="center"/>
        <w:rPr>
          <w:b/>
          <w:color w:val="0000FF"/>
        </w:rPr>
      </w:pPr>
    </w:p>
    <w:p w14:paraId="755D92A5" w14:textId="3A7655ED" w:rsidR="00113993" w:rsidRPr="00014F13" w:rsidRDefault="00671340" w:rsidP="002E0F9B">
      <w:pPr>
        <w:pStyle w:val="TOC1"/>
        <w:rPr>
          <w:i w:val="0"/>
          <w:sz w:val="22"/>
          <w:szCs w:val="22"/>
          <w:lang w:val="en-CA" w:eastAsia="en-CA"/>
        </w:rPr>
      </w:pPr>
      <w:r w:rsidRPr="00014F13">
        <w:rPr>
          <w:i w:val="0"/>
        </w:rPr>
        <w:fldChar w:fldCharType="begin"/>
      </w:r>
      <w:r w:rsidRPr="00014F13">
        <w:rPr>
          <w:i w:val="0"/>
        </w:rPr>
        <w:instrText xml:space="preserve"> TOC \o "1-3" \h \z \u </w:instrText>
      </w:r>
      <w:r w:rsidRPr="00014F13">
        <w:rPr>
          <w:i w:val="0"/>
        </w:rPr>
        <w:fldChar w:fldCharType="separate"/>
      </w:r>
      <w:hyperlink w:anchor="_Toc337735654" w:history="1">
        <w:r w:rsidR="00113993" w:rsidRPr="00014F13">
          <w:rPr>
            <w:rStyle w:val="Hyperlink"/>
            <w:rFonts w:cs="Arial"/>
            <w:b/>
            <w:i w:val="0"/>
            <w:u w:val="none"/>
          </w:rPr>
          <w:t>INTRODUCTION</w:t>
        </w:r>
        <w:r w:rsidR="00113993" w:rsidRPr="00014F13">
          <w:rPr>
            <w:i w:val="0"/>
            <w:webHidden/>
          </w:rPr>
          <w:tab/>
        </w:r>
        <w:r w:rsidR="00113993" w:rsidRPr="00014F13">
          <w:rPr>
            <w:i w:val="0"/>
            <w:webHidden/>
          </w:rPr>
          <w:fldChar w:fldCharType="begin"/>
        </w:r>
        <w:r w:rsidR="00113993" w:rsidRPr="00014F13">
          <w:rPr>
            <w:i w:val="0"/>
            <w:webHidden/>
          </w:rPr>
          <w:instrText xml:space="preserve"> PAGEREF _Toc337735654 \h </w:instrText>
        </w:r>
        <w:r w:rsidR="00113993" w:rsidRPr="00014F13">
          <w:rPr>
            <w:i w:val="0"/>
            <w:webHidden/>
          </w:rPr>
        </w:r>
        <w:r w:rsidR="00113993" w:rsidRPr="00014F13">
          <w:rPr>
            <w:i w:val="0"/>
            <w:webHidden/>
          </w:rPr>
          <w:fldChar w:fldCharType="separate"/>
        </w:r>
        <w:r w:rsidR="006C0039">
          <w:rPr>
            <w:i w:val="0"/>
            <w:webHidden/>
          </w:rPr>
          <w:t>3</w:t>
        </w:r>
        <w:r w:rsidR="00113993" w:rsidRPr="00014F13">
          <w:rPr>
            <w:i w:val="0"/>
            <w:webHidden/>
          </w:rPr>
          <w:fldChar w:fldCharType="end"/>
        </w:r>
      </w:hyperlink>
    </w:p>
    <w:p w14:paraId="21CFBC47" w14:textId="6B651CA0" w:rsidR="00113993" w:rsidRPr="00014F13" w:rsidRDefault="00A46280" w:rsidP="002E0F9B">
      <w:pPr>
        <w:pStyle w:val="TOC1"/>
        <w:rPr>
          <w:i w:val="0"/>
          <w:sz w:val="22"/>
          <w:szCs w:val="22"/>
          <w:lang w:val="en-CA" w:eastAsia="en-CA"/>
        </w:rPr>
      </w:pPr>
      <w:hyperlink w:anchor="_Toc337735655" w:history="1">
        <w:r w:rsidR="00113993" w:rsidRPr="00014F13">
          <w:rPr>
            <w:rStyle w:val="Hyperlink"/>
            <w:rFonts w:cs="Arial"/>
            <w:b/>
            <w:i w:val="0"/>
            <w:u w:val="none"/>
          </w:rPr>
          <w:t>CONTACT INFORMATION</w:t>
        </w:r>
        <w:r w:rsidR="00113993" w:rsidRPr="00014F13">
          <w:rPr>
            <w:i w:val="0"/>
            <w:webHidden/>
          </w:rPr>
          <w:tab/>
        </w:r>
        <w:r w:rsidR="00113993" w:rsidRPr="00014F13">
          <w:rPr>
            <w:i w:val="0"/>
            <w:webHidden/>
          </w:rPr>
          <w:fldChar w:fldCharType="begin"/>
        </w:r>
        <w:r w:rsidR="00113993" w:rsidRPr="00014F13">
          <w:rPr>
            <w:i w:val="0"/>
            <w:webHidden/>
          </w:rPr>
          <w:instrText xml:space="preserve"> PAGEREF _Toc337735655 \h </w:instrText>
        </w:r>
        <w:r w:rsidR="00113993" w:rsidRPr="00014F13">
          <w:rPr>
            <w:i w:val="0"/>
            <w:webHidden/>
          </w:rPr>
        </w:r>
        <w:r w:rsidR="00113993" w:rsidRPr="00014F13">
          <w:rPr>
            <w:i w:val="0"/>
            <w:webHidden/>
          </w:rPr>
          <w:fldChar w:fldCharType="separate"/>
        </w:r>
        <w:r w:rsidR="006C0039">
          <w:rPr>
            <w:i w:val="0"/>
            <w:webHidden/>
          </w:rPr>
          <w:t>4</w:t>
        </w:r>
        <w:r w:rsidR="00113993" w:rsidRPr="00014F13">
          <w:rPr>
            <w:i w:val="0"/>
            <w:webHidden/>
          </w:rPr>
          <w:fldChar w:fldCharType="end"/>
        </w:r>
      </w:hyperlink>
    </w:p>
    <w:p w14:paraId="3976BED8" w14:textId="4E323307" w:rsidR="003B7019" w:rsidRPr="00014F13" w:rsidRDefault="00A46280" w:rsidP="00630A88">
      <w:pPr>
        <w:pStyle w:val="TOC1"/>
        <w:rPr>
          <w:rFonts w:cs="Arial"/>
          <w:i w:val="0"/>
          <w:color w:val="0000FF"/>
        </w:rPr>
      </w:pPr>
      <w:hyperlink w:anchor="_Toc337735660" w:history="1">
        <w:r w:rsidR="00113993" w:rsidRPr="00014F13">
          <w:rPr>
            <w:rStyle w:val="Hyperlink"/>
            <w:rFonts w:cs="Arial"/>
            <w:b/>
            <w:i w:val="0"/>
            <w:u w:val="none"/>
          </w:rPr>
          <w:t>RESPONSIBILITIES and PRIVILEGES</w:t>
        </w:r>
        <w:r w:rsidR="00113993" w:rsidRPr="00014F13">
          <w:rPr>
            <w:i w:val="0"/>
            <w:webHidden/>
          </w:rPr>
          <w:tab/>
        </w:r>
        <w:r w:rsidR="00113993" w:rsidRPr="00014F13">
          <w:rPr>
            <w:i w:val="0"/>
            <w:webHidden/>
          </w:rPr>
          <w:fldChar w:fldCharType="begin"/>
        </w:r>
        <w:r w:rsidR="00113993" w:rsidRPr="00014F13">
          <w:rPr>
            <w:i w:val="0"/>
            <w:webHidden/>
          </w:rPr>
          <w:instrText xml:space="preserve"> PAGEREF _Toc337735660 \h </w:instrText>
        </w:r>
        <w:r w:rsidR="00113993" w:rsidRPr="00014F13">
          <w:rPr>
            <w:i w:val="0"/>
            <w:webHidden/>
          </w:rPr>
        </w:r>
        <w:r w:rsidR="00113993" w:rsidRPr="00014F13">
          <w:rPr>
            <w:i w:val="0"/>
            <w:webHidden/>
          </w:rPr>
          <w:fldChar w:fldCharType="separate"/>
        </w:r>
        <w:r w:rsidR="006C0039">
          <w:rPr>
            <w:i w:val="0"/>
            <w:webHidden/>
          </w:rPr>
          <w:t>5</w:t>
        </w:r>
        <w:r w:rsidR="00113993" w:rsidRPr="00014F13">
          <w:rPr>
            <w:i w:val="0"/>
            <w:webHidden/>
          </w:rPr>
          <w:fldChar w:fldCharType="end"/>
        </w:r>
      </w:hyperlink>
    </w:p>
    <w:p w14:paraId="1B843026" w14:textId="4CD20D1E" w:rsidR="00630A88" w:rsidRPr="00014F13" w:rsidRDefault="00A46280" w:rsidP="002E0F9B">
      <w:pPr>
        <w:pStyle w:val="TOC1"/>
        <w:rPr>
          <w:rStyle w:val="Hyperlink"/>
          <w:rFonts w:cs="Arial"/>
          <w:i w:val="0"/>
          <w:color w:val="auto"/>
          <w:u w:val="none"/>
        </w:rPr>
      </w:pPr>
      <w:hyperlink w:anchor="_Toc337735666" w:history="1">
        <w:r w:rsidR="00630A88" w:rsidRPr="00014F13">
          <w:rPr>
            <w:rStyle w:val="Hyperlink"/>
            <w:rFonts w:cs="Arial"/>
            <w:b/>
            <w:i w:val="0"/>
            <w:u w:val="none"/>
          </w:rPr>
          <w:t>NOTIFICATION to RENEW</w:t>
        </w:r>
        <w:r w:rsidR="002C4F25" w:rsidRPr="00014F13">
          <w:rPr>
            <w:rStyle w:val="Hyperlink"/>
            <w:rFonts w:cs="Arial"/>
            <w:b/>
            <w:i w:val="0"/>
            <w:u w:val="none"/>
          </w:rPr>
          <w:t xml:space="preserve"> APPOINTMENT</w:t>
        </w:r>
        <w:r w:rsidR="00630A88" w:rsidRPr="00014F13">
          <w:rPr>
            <w:i w:val="0"/>
            <w:webHidden/>
          </w:rPr>
          <w:tab/>
        </w:r>
      </w:hyperlink>
      <w:r w:rsidR="004F21A4">
        <w:rPr>
          <w:i w:val="0"/>
        </w:rPr>
        <w:t>5</w:t>
      </w:r>
    </w:p>
    <w:p w14:paraId="3937E6D0" w14:textId="0DD1B36A" w:rsidR="00113993" w:rsidRDefault="00A46280" w:rsidP="002E0F9B">
      <w:pPr>
        <w:pStyle w:val="TOC1"/>
        <w:rPr>
          <w:rStyle w:val="Hyperlink"/>
          <w:rFonts w:cs="Arial"/>
          <w:i w:val="0"/>
          <w:color w:val="auto"/>
          <w:u w:val="none"/>
        </w:rPr>
      </w:pPr>
      <w:hyperlink w:anchor="_Toc337735661" w:history="1">
        <w:r w:rsidR="00113993" w:rsidRPr="00014F13">
          <w:rPr>
            <w:rStyle w:val="Hyperlink"/>
            <w:rFonts w:cs="Arial"/>
            <w:b/>
            <w:i w:val="0"/>
            <w:u w:val="none"/>
          </w:rPr>
          <w:t xml:space="preserve">ABOUT STATUS-ONLY </w:t>
        </w:r>
        <w:r w:rsidR="002812E4" w:rsidRPr="00014F13">
          <w:rPr>
            <w:rStyle w:val="Hyperlink"/>
            <w:rFonts w:cs="Arial"/>
            <w:b/>
            <w:i w:val="0"/>
            <w:u w:val="none"/>
          </w:rPr>
          <w:t>LECTURER</w:t>
        </w:r>
        <w:r w:rsidR="00B05A01" w:rsidRPr="00014F13">
          <w:rPr>
            <w:rStyle w:val="Hyperlink"/>
            <w:rFonts w:cs="Arial"/>
            <w:b/>
            <w:i w:val="0"/>
            <w:u w:val="none"/>
          </w:rPr>
          <w:t xml:space="preserve"> </w:t>
        </w:r>
        <w:r w:rsidR="00113993" w:rsidRPr="00014F13">
          <w:rPr>
            <w:rStyle w:val="Hyperlink"/>
            <w:rFonts w:cs="Arial"/>
            <w:b/>
            <w:i w:val="0"/>
            <w:u w:val="none"/>
          </w:rPr>
          <w:t xml:space="preserve">AND ADJUNCT </w:t>
        </w:r>
        <w:r w:rsidR="002812E4" w:rsidRPr="00014F13">
          <w:rPr>
            <w:rStyle w:val="Hyperlink"/>
            <w:rFonts w:cs="Arial"/>
            <w:b/>
            <w:i w:val="0"/>
            <w:u w:val="none"/>
          </w:rPr>
          <w:t>LECTURER</w:t>
        </w:r>
        <w:r w:rsidR="00B05A01" w:rsidRPr="00014F13">
          <w:rPr>
            <w:rStyle w:val="Hyperlink"/>
            <w:rFonts w:cs="Arial"/>
            <w:b/>
            <w:i w:val="0"/>
            <w:u w:val="none"/>
          </w:rPr>
          <w:t xml:space="preserve"> </w:t>
        </w:r>
        <w:r w:rsidR="00113993" w:rsidRPr="00014F13">
          <w:rPr>
            <w:rStyle w:val="Hyperlink"/>
            <w:rFonts w:cs="Arial"/>
            <w:b/>
            <w:i w:val="0"/>
            <w:u w:val="none"/>
          </w:rPr>
          <w:t>APPOINTMENTS</w:t>
        </w:r>
        <w:r w:rsidR="00113993" w:rsidRPr="00014F13">
          <w:rPr>
            <w:i w:val="0"/>
            <w:webHidden/>
          </w:rPr>
          <w:tab/>
        </w:r>
      </w:hyperlink>
      <w:r w:rsidR="006F1F25" w:rsidRPr="00014F13">
        <w:rPr>
          <w:rStyle w:val="Hyperlink"/>
          <w:rFonts w:cs="Arial"/>
          <w:i w:val="0"/>
          <w:color w:val="auto"/>
          <w:u w:val="none"/>
        </w:rPr>
        <w:t>7</w:t>
      </w:r>
    </w:p>
    <w:p w14:paraId="74B9EF44" w14:textId="77777777" w:rsidR="00DF11CA" w:rsidRPr="00AF3688" w:rsidRDefault="00DF11CA" w:rsidP="00DF11CA">
      <w:pPr>
        <w:rPr>
          <w:b/>
          <w:sz w:val="12"/>
          <w:szCs w:val="12"/>
        </w:rPr>
      </w:pPr>
    </w:p>
    <w:p w14:paraId="3EAD1728" w14:textId="67BB413A" w:rsidR="00DF11CA" w:rsidRPr="00DF11CA" w:rsidRDefault="00DF11CA" w:rsidP="00DF11CA">
      <w:r w:rsidRPr="00DF11CA">
        <w:rPr>
          <w:b/>
        </w:rPr>
        <w:t xml:space="preserve">LIST OF </w:t>
      </w:r>
      <w:r w:rsidR="001E2ED6" w:rsidRPr="00DF11CA">
        <w:rPr>
          <w:b/>
        </w:rPr>
        <w:t xml:space="preserve">FULL </w:t>
      </w:r>
      <w:r w:rsidR="001E2ED6">
        <w:rPr>
          <w:b/>
        </w:rPr>
        <w:t xml:space="preserve">and </w:t>
      </w:r>
      <w:r w:rsidRPr="00DF11CA">
        <w:rPr>
          <w:b/>
        </w:rPr>
        <w:t xml:space="preserve">COMMUNITY-AFFILIATE </w:t>
      </w:r>
      <w:r w:rsidR="001E2ED6" w:rsidRPr="00DF11CA">
        <w:rPr>
          <w:b/>
        </w:rPr>
        <w:t>SITES</w:t>
      </w:r>
      <w:r w:rsidR="001E2ED6" w:rsidRPr="001E2ED6">
        <w:t>.................................................................</w:t>
      </w:r>
      <w:r w:rsidR="001E2ED6">
        <w:t>.</w:t>
      </w:r>
      <w:r w:rsidR="001E2ED6" w:rsidRPr="001E2ED6">
        <w:t xml:space="preserve">...... </w:t>
      </w:r>
      <w:r>
        <w:t>8</w:t>
      </w:r>
    </w:p>
    <w:p w14:paraId="309E9E91" w14:textId="571603BF" w:rsidR="00113993" w:rsidRPr="00014F13" w:rsidRDefault="00A46280" w:rsidP="00AF3688">
      <w:pPr>
        <w:pStyle w:val="TOC1"/>
        <w:ind w:right="-270"/>
        <w:rPr>
          <w:i w:val="0"/>
          <w:sz w:val="22"/>
          <w:szCs w:val="22"/>
          <w:lang w:val="en-CA" w:eastAsia="en-CA"/>
        </w:rPr>
      </w:pPr>
      <w:hyperlink w:anchor="_Toc337735662" w:history="1">
        <w:r w:rsidR="00113993" w:rsidRPr="00014F13">
          <w:rPr>
            <w:rStyle w:val="Hyperlink"/>
            <w:rFonts w:cs="Arial"/>
            <w:b/>
            <w:i w:val="0"/>
            <w:u w:val="none"/>
          </w:rPr>
          <w:t>HOW AND WHEN TO APPLY</w:t>
        </w:r>
        <w:r w:rsidR="00AF3688">
          <w:rPr>
            <w:i w:val="0"/>
            <w:webHidden/>
          </w:rPr>
          <w:t xml:space="preserve"> ……………………………………………………………………………… </w:t>
        </w:r>
        <w:r w:rsidR="009F228A">
          <w:rPr>
            <w:i w:val="0"/>
            <w:webHidden/>
          </w:rPr>
          <w:t>8</w:t>
        </w:r>
      </w:hyperlink>
    </w:p>
    <w:p w14:paraId="5035F4D2" w14:textId="194245E6" w:rsidR="00113993" w:rsidRPr="00014F13" w:rsidRDefault="00A46280" w:rsidP="002E0F9B">
      <w:pPr>
        <w:pStyle w:val="TOC1"/>
        <w:rPr>
          <w:i w:val="0"/>
          <w:sz w:val="22"/>
          <w:szCs w:val="22"/>
          <w:lang w:val="en-CA" w:eastAsia="en-CA"/>
        </w:rPr>
      </w:pPr>
      <w:hyperlink w:anchor="_Toc337735663" w:history="1">
        <w:r w:rsidR="00113993" w:rsidRPr="00014F13">
          <w:rPr>
            <w:rStyle w:val="Hyperlink"/>
            <w:rFonts w:cs="Arial"/>
            <w:b/>
            <w:i w:val="0"/>
            <w:color w:val="auto"/>
            <w:u w:val="none"/>
            <w:lang w:val="en-GB"/>
          </w:rPr>
          <w:t>CRITERIA FOR APPOINTMENTS</w:t>
        </w:r>
        <w:r w:rsidR="00113993" w:rsidRPr="00014F13">
          <w:rPr>
            <w:i w:val="0"/>
            <w:webHidden/>
          </w:rPr>
          <w:tab/>
        </w:r>
        <w:r w:rsidR="009F228A">
          <w:rPr>
            <w:i w:val="0"/>
            <w:webHidden/>
          </w:rPr>
          <w:t>1</w:t>
        </w:r>
      </w:hyperlink>
      <w:r w:rsidR="004F21A4">
        <w:rPr>
          <w:i w:val="0"/>
        </w:rPr>
        <w:t>1</w:t>
      </w:r>
    </w:p>
    <w:p w14:paraId="40FDF574" w14:textId="43FEBC85" w:rsidR="00113993" w:rsidRDefault="00A46280" w:rsidP="002E0F9B">
      <w:pPr>
        <w:pStyle w:val="TOC1"/>
        <w:rPr>
          <w:i w:val="0"/>
        </w:rPr>
      </w:pPr>
      <w:hyperlink w:anchor="_Toc337735664" w:history="1">
        <w:r w:rsidR="00113993" w:rsidRPr="00014F13">
          <w:rPr>
            <w:rStyle w:val="Hyperlink"/>
            <w:rFonts w:cs="Arial"/>
            <w:b/>
            <w:i w:val="0"/>
            <w:u w:val="none"/>
          </w:rPr>
          <w:t>REVIEW OF</w:t>
        </w:r>
        <w:r w:rsidR="00113993" w:rsidRPr="00014F13">
          <w:rPr>
            <w:rStyle w:val="Hyperlink"/>
            <w:rFonts w:cs="Arial"/>
            <w:i w:val="0"/>
            <w:u w:val="none"/>
          </w:rPr>
          <w:t xml:space="preserve"> </w:t>
        </w:r>
        <w:r w:rsidR="00113993" w:rsidRPr="00014F13">
          <w:rPr>
            <w:rStyle w:val="Hyperlink"/>
            <w:rFonts w:cs="Arial"/>
            <w:b/>
            <w:i w:val="0"/>
            <w:u w:val="none"/>
          </w:rPr>
          <w:t>APPOINTMENT</w:t>
        </w:r>
        <w:r w:rsidR="00D5540B" w:rsidRPr="00014F13">
          <w:rPr>
            <w:rStyle w:val="Hyperlink"/>
            <w:rFonts w:cs="Arial"/>
            <w:b/>
            <w:i w:val="0"/>
            <w:u w:val="none"/>
          </w:rPr>
          <w:t>S</w:t>
        </w:r>
        <w:r w:rsidR="00113993" w:rsidRPr="00014F13">
          <w:rPr>
            <w:rStyle w:val="Hyperlink"/>
            <w:rFonts w:cs="Arial"/>
            <w:b/>
            <w:i w:val="0"/>
            <w:u w:val="none"/>
          </w:rPr>
          <w:t xml:space="preserve"> AND RENEWALS</w:t>
        </w:r>
        <w:r w:rsidR="00113993" w:rsidRPr="00014F13">
          <w:rPr>
            <w:i w:val="0"/>
            <w:webHidden/>
          </w:rPr>
          <w:tab/>
        </w:r>
        <w:r w:rsidR="00080076">
          <w:rPr>
            <w:i w:val="0"/>
            <w:webHidden/>
          </w:rPr>
          <w:t>1</w:t>
        </w:r>
      </w:hyperlink>
      <w:r w:rsidR="00990323">
        <w:rPr>
          <w:i w:val="0"/>
        </w:rPr>
        <w:t>3</w:t>
      </w:r>
    </w:p>
    <w:p w14:paraId="522AEFBE" w14:textId="77777777" w:rsidR="004B27D5" w:rsidRDefault="004B27D5" w:rsidP="006C0039">
      <w:pPr>
        <w:rPr>
          <w:b/>
          <w:sz w:val="10"/>
          <w:szCs w:val="10"/>
        </w:rPr>
      </w:pPr>
    </w:p>
    <w:p w14:paraId="1E93077F" w14:textId="143BB8BD" w:rsidR="006C0039" w:rsidRPr="004B27D5" w:rsidRDefault="006C0039" w:rsidP="006C0039">
      <w:r w:rsidRPr="006C0039">
        <w:rPr>
          <w:b/>
        </w:rPr>
        <w:t>TERM OF APPOINTMENT</w:t>
      </w:r>
      <w:r w:rsidR="004B27D5">
        <w:t>…………………………………………………………………………………. 13</w:t>
      </w:r>
    </w:p>
    <w:p w14:paraId="69BE42D2" w14:textId="0109BE07" w:rsidR="00113993" w:rsidRPr="00902458" w:rsidRDefault="00A46280" w:rsidP="002E0F9B">
      <w:pPr>
        <w:pStyle w:val="TOC1"/>
        <w:rPr>
          <w:i w:val="0"/>
          <w:sz w:val="22"/>
          <w:szCs w:val="22"/>
          <w:lang w:val="en-CA" w:eastAsia="en-CA"/>
        </w:rPr>
      </w:pPr>
      <w:hyperlink w:anchor="_Toc337735665" w:history="1">
        <w:r w:rsidR="00113993" w:rsidRPr="00014F13">
          <w:rPr>
            <w:rStyle w:val="Hyperlink"/>
            <w:rFonts w:cs="Arial"/>
            <w:b/>
            <w:i w:val="0"/>
            <w:u w:val="none"/>
          </w:rPr>
          <w:t>TERMINATION OF APPOINTMENT</w:t>
        </w:r>
        <w:r w:rsidR="00113993" w:rsidRPr="00014F13">
          <w:rPr>
            <w:i w:val="0"/>
            <w:webHidden/>
          </w:rPr>
          <w:tab/>
        </w:r>
        <w:r w:rsidR="00113993" w:rsidRPr="00014F13">
          <w:rPr>
            <w:i w:val="0"/>
            <w:webHidden/>
          </w:rPr>
          <w:fldChar w:fldCharType="begin"/>
        </w:r>
        <w:r w:rsidR="00113993" w:rsidRPr="00014F13">
          <w:rPr>
            <w:i w:val="0"/>
            <w:webHidden/>
          </w:rPr>
          <w:instrText xml:space="preserve"> PAGEREF _Toc337735665 \h </w:instrText>
        </w:r>
        <w:r w:rsidR="00113993" w:rsidRPr="00014F13">
          <w:rPr>
            <w:i w:val="0"/>
            <w:webHidden/>
          </w:rPr>
        </w:r>
        <w:r w:rsidR="00113993" w:rsidRPr="00014F13">
          <w:rPr>
            <w:i w:val="0"/>
            <w:webHidden/>
          </w:rPr>
          <w:fldChar w:fldCharType="separate"/>
        </w:r>
        <w:r w:rsidR="006C0039">
          <w:rPr>
            <w:i w:val="0"/>
            <w:webHidden/>
          </w:rPr>
          <w:t>13</w:t>
        </w:r>
        <w:r w:rsidR="00113993" w:rsidRPr="00014F13">
          <w:rPr>
            <w:i w:val="0"/>
            <w:webHidden/>
          </w:rPr>
          <w:fldChar w:fldCharType="end"/>
        </w:r>
      </w:hyperlink>
    </w:p>
    <w:p w14:paraId="431670C5" w14:textId="39080306" w:rsidR="00113993" w:rsidRPr="00902458" w:rsidRDefault="00A46280" w:rsidP="002E0F9B">
      <w:pPr>
        <w:pStyle w:val="TOC1"/>
        <w:rPr>
          <w:i w:val="0"/>
          <w:sz w:val="22"/>
          <w:szCs w:val="22"/>
          <w:lang w:val="en-CA" w:eastAsia="en-CA"/>
        </w:rPr>
      </w:pPr>
      <w:hyperlink w:anchor="_Toc337735666" w:history="1">
        <w:r w:rsidR="00113993" w:rsidRPr="00902458">
          <w:rPr>
            <w:rStyle w:val="Hyperlink"/>
            <w:rFonts w:cs="Arial"/>
            <w:b/>
            <w:i w:val="0"/>
            <w:color w:val="auto"/>
            <w:u w:val="none"/>
          </w:rPr>
          <w:t>REMUNERATION</w:t>
        </w:r>
        <w:r w:rsidR="00113993" w:rsidRPr="00902458">
          <w:rPr>
            <w:i w:val="0"/>
            <w:webHidden/>
          </w:rPr>
          <w:tab/>
        </w:r>
        <w:r w:rsidR="00107625">
          <w:rPr>
            <w:i w:val="0"/>
            <w:webHidden/>
          </w:rPr>
          <w:t>1</w:t>
        </w:r>
      </w:hyperlink>
      <w:r w:rsidR="00392B20">
        <w:rPr>
          <w:i w:val="0"/>
        </w:rPr>
        <w:t>3</w:t>
      </w:r>
    </w:p>
    <w:p w14:paraId="4EF1006B" w14:textId="77777777" w:rsidR="00C70A26" w:rsidRPr="00014F13" w:rsidRDefault="00671340">
      <w:pPr>
        <w:rPr>
          <w:rFonts w:cs="Arial"/>
          <w:b/>
          <w:bCs/>
          <w:noProof/>
          <w:sz w:val="16"/>
          <w:szCs w:val="16"/>
        </w:rPr>
      </w:pPr>
      <w:r w:rsidRPr="00014F13">
        <w:rPr>
          <w:rFonts w:cs="Arial"/>
          <w:b/>
          <w:bCs/>
          <w:noProof/>
        </w:rPr>
        <w:fldChar w:fldCharType="end"/>
      </w:r>
    </w:p>
    <w:p w14:paraId="0EA9F452" w14:textId="61A885D3" w:rsidR="00671340" w:rsidRDefault="002605CB" w:rsidP="00626068">
      <w:pPr>
        <w:tabs>
          <w:tab w:val="right" w:pos="10710"/>
        </w:tabs>
      </w:pPr>
      <w:r>
        <w:rPr>
          <w:b/>
          <w:bCs/>
          <w:noProof/>
        </w:rPr>
        <w:tab/>
      </w:r>
    </w:p>
    <w:p w14:paraId="290EB366" w14:textId="77777777" w:rsidR="00DC0FCA" w:rsidRPr="008A074E" w:rsidRDefault="00DC0FCA" w:rsidP="007B6A9A">
      <w:pPr>
        <w:pStyle w:val="StyleArial"/>
      </w:pPr>
    </w:p>
    <w:p w14:paraId="43AC78CE" w14:textId="77777777" w:rsidR="00DC0FCA" w:rsidRDefault="00DC0FCA" w:rsidP="00DC0FCA">
      <w:pPr>
        <w:widowControl w:val="0"/>
        <w:jc w:val="right"/>
        <w:rPr>
          <w:sz w:val="20"/>
          <w:szCs w:val="20"/>
        </w:rPr>
      </w:pPr>
    </w:p>
    <w:p w14:paraId="4AA352FF" w14:textId="40DC9A23" w:rsidR="00DC0FCA" w:rsidRDefault="00DC0FCA" w:rsidP="00DC0FCA">
      <w:pPr>
        <w:widowControl w:val="0"/>
        <w:jc w:val="right"/>
        <w:rPr>
          <w:sz w:val="20"/>
          <w:szCs w:val="20"/>
        </w:rPr>
      </w:pPr>
      <w:r>
        <w:rPr>
          <w:sz w:val="20"/>
          <w:szCs w:val="20"/>
        </w:rPr>
        <w:t>Status-</w:t>
      </w:r>
      <w:r w:rsidR="005A5114">
        <w:rPr>
          <w:sz w:val="20"/>
          <w:szCs w:val="20"/>
        </w:rPr>
        <w:t>o</w:t>
      </w:r>
      <w:r>
        <w:rPr>
          <w:sz w:val="20"/>
          <w:szCs w:val="20"/>
        </w:rPr>
        <w:t xml:space="preserve">nly </w:t>
      </w:r>
      <w:r w:rsidR="00B05A01">
        <w:rPr>
          <w:sz w:val="20"/>
          <w:szCs w:val="20"/>
        </w:rPr>
        <w:t xml:space="preserve">Lecturer </w:t>
      </w:r>
      <w:r>
        <w:rPr>
          <w:sz w:val="20"/>
          <w:szCs w:val="20"/>
        </w:rPr>
        <w:t xml:space="preserve">and Adjunct </w:t>
      </w:r>
      <w:r w:rsidR="00FC6B5D">
        <w:rPr>
          <w:sz w:val="20"/>
          <w:szCs w:val="20"/>
        </w:rPr>
        <w:t xml:space="preserve">Lecturer </w:t>
      </w:r>
      <w:r>
        <w:rPr>
          <w:sz w:val="20"/>
          <w:szCs w:val="20"/>
        </w:rPr>
        <w:t>Appointment Guidelines</w:t>
      </w:r>
    </w:p>
    <w:p w14:paraId="76B3EA82" w14:textId="77777777" w:rsidR="00DC0FCA" w:rsidRDefault="00DC0FCA" w:rsidP="00DC0FCA">
      <w:pPr>
        <w:widowControl w:val="0"/>
        <w:jc w:val="right"/>
        <w:rPr>
          <w:sz w:val="20"/>
          <w:szCs w:val="20"/>
        </w:rPr>
      </w:pPr>
      <w:r>
        <w:rPr>
          <w:sz w:val="20"/>
          <w:szCs w:val="20"/>
        </w:rPr>
        <w:t>Rehabilitation Sciences Sector</w:t>
      </w:r>
    </w:p>
    <w:p w14:paraId="6F387050" w14:textId="7DD49A91" w:rsidR="00DC0FCA" w:rsidRDefault="003A496A" w:rsidP="00DC0FCA">
      <w:pPr>
        <w:widowControl w:val="0"/>
        <w:jc w:val="right"/>
        <w:rPr>
          <w:sz w:val="20"/>
          <w:szCs w:val="20"/>
        </w:rPr>
      </w:pPr>
      <w:r w:rsidRPr="0073410A">
        <w:rPr>
          <w:sz w:val="20"/>
          <w:szCs w:val="20"/>
        </w:rPr>
        <w:t>Temerty</w:t>
      </w:r>
      <w:r>
        <w:rPr>
          <w:sz w:val="20"/>
          <w:szCs w:val="20"/>
        </w:rPr>
        <w:t xml:space="preserve"> </w:t>
      </w:r>
      <w:r w:rsidR="00DC0FCA">
        <w:rPr>
          <w:sz w:val="20"/>
          <w:szCs w:val="20"/>
        </w:rPr>
        <w:t>Faculty of Medicine, University of Toronto</w:t>
      </w:r>
    </w:p>
    <w:p w14:paraId="6339AD43" w14:textId="47927309" w:rsidR="00DC0FCA" w:rsidRDefault="005235A2" w:rsidP="00DC0FCA">
      <w:pPr>
        <w:widowControl w:val="0"/>
        <w:jc w:val="right"/>
        <w:rPr>
          <w:sz w:val="20"/>
          <w:szCs w:val="20"/>
        </w:rPr>
      </w:pPr>
      <w:r>
        <w:rPr>
          <w:sz w:val="20"/>
          <w:szCs w:val="20"/>
        </w:rPr>
        <w:t xml:space="preserve">November </w:t>
      </w:r>
      <w:r w:rsidR="00332E61">
        <w:rPr>
          <w:sz w:val="20"/>
          <w:szCs w:val="20"/>
        </w:rPr>
        <w:t>202</w:t>
      </w:r>
      <w:r w:rsidR="009F159C">
        <w:rPr>
          <w:sz w:val="20"/>
          <w:szCs w:val="20"/>
        </w:rPr>
        <w:t>1</w:t>
      </w:r>
    </w:p>
    <w:p w14:paraId="36B8DB73" w14:textId="32E025DE" w:rsidR="001D344C" w:rsidRDefault="001D344C" w:rsidP="00DC0FCA">
      <w:pPr>
        <w:widowControl w:val="0"/>
        <w:jc w:val="center"/>
        <w:rPr>
          <w:rFonts w:cs="Arial"/>
        </w:rPr>
      </w:pPr>
    </w:p>
    <w:p w14:paraId="47AD83C1" w14:textId="77777777" w:rsidR="001D344C" w:rsidRPr="001D344C" w:rsidRDefault="001D344C" w:rsidP="001D344C">
      <w:pPr>
        <w:rPr>
          <w:rFonts w:cs="Arial"/>
        </w:rPr>
      </w:pPr>
    </w:p>
    <w:p w14:paraId="4CF312C4" w14:textId="77777777" w:rsidR="001D344C" w:rsidRPr="001D344C" w:rsidRDefault="001D344C" w:rsidP="001D344C">
      <w:pPr>
        <w:rPr>
          <w:rFonts w:cs="Arial"/>
        </w:rPr>
      </w:pPr>
    </w:p>
    <w:p w14:paraId="0B9C678F" w14:textId="77777777" w:rsidR="001D344C" w:rsidRPr="001D344C" w:rsidRDefault="001D344C" w:rsidP="001D344C">
      <w:pPr>
        <w:rPr>
          <w:rFonts w:cs="Arial"/>
        </w:rPr>
      </w:pPr>
    </w:p>
    <w:p w14:paraId="76B6DDF7" w14:textId="77777777" w:rsidR="001D344C" w:rsidRPr="001D344C" w:rsidRDefault="001D344C" w:rsidP="001D344C">
      <w:pPr>
        <w:rPr>
          <w:rFonts w:cs="Arial"/>
        </w:rPr>
      </w:pPr>
    </w:p>
    <w:p w14:paraId="0025FA32" w14:textId="77777777" w:rsidR="001D344C" w:rsidRPr="001D344C" w:rsidRDefault="001D344C" w:rsidP="001D344C">
      <w:pPr>
        <w:rPr>
          <w:rFonts w:cs="Arial"/>
        </w:rPr>
      </w:pPr>
    </w:p>
    <w:p w14:paraId="1F7A8CDD" w14:textId="77777777" w:rsidR="001D344C" w:rsidRPr="001D344C" w:rsidRDefault="001D344C" w:rsidP="001D344C">
      <w:pPr>
        <w:rPr>
          <w:rFonts w:cs="Arial"/>
        </w:rPr>
      </w:pPr>
    </w:p>
    <w:p w14:paraId="6FBE9D19" w14:textId="77777777" w:rsidR="001D344C" w:rsidRPr="001D344C" w:rsidRDefault="001D344C" w:rsidP="001D344C">
      <w:pPr>
        <w:rPr>
          <w:rFonts w:cs="Arial"/>
        </w:rPr>
      </w:pPr>
    </w:p>
    <w:p w14:paraId="58DD3894" w14:textId="77777777" w:rsidR="001D344C" w:rsidRPr="001D344C" w:rsidRDefault="001D344C" w:rsidP="001D344C">
      <w:pPr>
        <w:rPr>
          <w:rFonts w:cs="Arial"/>
        </w:rPr>
      </w:pPr>
    </w:p>
    <w:p w14:paraId="0BA85B32" w14:textId="77777777" w:rsidR="001D344C" w:rsidRPr="001D344C" w:rsidRDefault="001D344C" w:rsidP="001D344C">
      <w:pPr>
        <w:rPr>
          <w:rFonts w:cs="Arial"/>
        </w:rPr>
      </w:pPr>
    </w:p>
    <w:p w14:paraId="04F24831" w14:textId="77777777" w:rsidR="001D344C" w:rsidRPr="001D344C" w:rsidRDefault="001D344C" w:rsidP="001D344C">
      <w:pPr>
        <w:rPr>
          <w:rFonts w:cs="Arial"/>
        </w:rPr>
      </w:pPr>
    </w:p>
    <w:p w14:paraId="6267335B" w14:textId="77777777" w:rsidR="001D344C" w:rsidRPr="001D344C" w:rsidRDefault="001D344C" w:rsidP="001D344C">
      <w:pPr>
        <w:rPr>
          <w:rFonts w:cs="Arial"/>
        </w:rPr>
      </w:pPr>
    </w:p>
    <w:p w14:paraId="62E74018" w14:textId="77777777" w:rsidR="001D344C" w:rsidRPr="001D344C" w:rsidRDefault="001D344C" w:rsidP="001D344C">
      <w:pPr>
        <w:rPr>
          <w:rFonts w:cs="Arial"/>
        </w:rPr>
      </w:pPr>
    </w:p>
    <w:p w14:paraId="07E94F4D" w14:textId="77777777" w:rsidR="001D344C" w:rsidRPr="001D344C" w:rsidRDefault="001D344C" w:rsidP="001D344C">
      <w:pPr>
        <w:rPr>
          <w:rFonts w:cs="Arial"/>
        </w:rPr>
      </w:pPr>
    </w:p>
    <w:p w14:paraId="04A6265A" w14:textId="77777777" w:rsidR="001D344C" w:rsidRPr="001D344C" w:rsidRDefault="001D344C" w:rsidP="001D344C">
      <w:pPr>
        <w:rPr>
          <w:rFonts w:cs="Arial"/>
        </w:rPr>
      </w:pPr>
    </w:p>
    <w:p w14:paraId="7EBD6C3C" w14:textId="77777777" w:rsidR="001D344C" w:rsidRPr="001D344C" w:rsidRDefault="001D344C" w:rsidP="001D344C">
      <w:pPr>
        <w:rPr>
          <w:rFonts w:cs="Arial"/>
        </w:rPr>
      </w:pPr>
    </w:p>
    <w:p w14:paraId="23A73599" w14:textId="77777777" w:rsidR="001D344C" w:rsidRPr="001D344C" w:rsidRDefault="001D344C" w:rsidP="001D344C">
      <w:pPr>
        <w:rPr>
          <w:rFonts w:cs="Arial"/>
        </w:rPr>
      </w:pPr>
    </w:p>
    <w:p w14:paraId="78EFD289" w14:textId="595AC3EA" w:rsidR="001D344C" w:rsidRPr="001D344C" w:rsidRDefault="001D344C" w:rsidP="001D344C">
      <w:pPr>
        <w:jc w:val="center"/>
        <w:rPr>
          <w:rFonts w:cs="Arial"/>
        </w:rPr>
      </w:pPr>
      <w:r>
        <w:rPr>
          <w:rFonts w:cs="Arial"/>
        </w:rPr>
        <w:t>2</w:t>
      </w:r>
    </w:p>
    <w:p w14:paraId="5C19764F" w14:textId="3ADE304D" w:rsidR="00DC0FCA" w:rsidRPr="001D344C" w:rsidRDefault="00DC0FCA" w:rsidP="001D344C">
      <w:pPr>
        <w:rPr>
          <w:rFonts w:cs="Arial"/>
        </w:rPr>
        <w:sectPr w:rsidR="00DC0FCA" w:rsidRPr="001D344C" w:rsidSect="001D344C">
          <w:footnotePr>
            <w:numRestart w:val="eachPage"/>
          </w:footnotePr>
          <w:endnotePr>
            <w:numFmt w:val="decimal"/>
          </w:endnotePr>
          <w:pgSz w:w="12240" w:h="15840" w:code="1"/>
          <w:pgMar w:top="720" w:right="720" w:bottom="288" w:left="720" w:header="720" w:footer="144" w:gutter="0"/>
          <w:pgNumType w:fmt="numberInDash" w:start="2"/>
          <w:cols w:space="720"/>
          <w:noEndnote/>
          <w:titlePg/>
        </w:sectPr>
      </w:pPr>
    </w:p>
    <w:p w14:paraId="6CC7AB22" w14:textId="77777777" w:rsidR="00DC0FCA" w:rsidRDefault="00826A54" w:rsidP="007A1578">
      <w:pPr>
        <w:widowControl w:val="0"/>
      </w:pPr>
      <w:r>
        <w:rPr>
          <w:noProof/>
        </w:rPr>
        <w:lastRenderedPageBreak/>
        <w:drawing>
          <wp:inline distT="0" distB="0" distL="0" distR="0" wp14:anchorId="10FD2171" wp14:editId="6F49DBE5">
            <wp:extent cx="3139263" cy="752115"/>
            <wp:effectExtent l="0" t="0" r="4445" b="0"/>
            <wp:docPr id="3" name="Picture 3" descr="SigDeptRehab160708FIN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DeptRehab160708FINAL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416" cy="755266"/>
                    </a:xfrm>
                    <a:prstGeom prst="rect">
                      <a:avLst/>
                    </a:prstGeom>
                    <a:noFill/>
                    <a:ln>
                      <a:noFill/>
                    </a:ln>
                  </pic:spPr>
                </pic:pic>
              </a:graphicData>
            </a:graphic>
          </wp:inline>
        </w:drawing>
      </w:r>
    </w:p>
    <w:p w14:paraId="42FD27D2" w14:textId="77777777" w:rsidR="00DC0FCA" w:rsidRPr="00AC7336" w:rsidRDefault="00DC0FCA" w:rsidP="00DC0FCA">
      <w:pPr>
        <w:widowControl w:val="0"/>
        <w:jc w:val="center"/>
        <w:rPr>
          <w:sz w:val="16"/>
          <w:szCs w:val="16"/>
        </w:rPr>
      </w:pPr>
    </w:p>
    <w:p w14:paraId="04ED6F7F" w14:textId="77777777" w:rsidR="00DC0FCA" w:rsidRPr="0073410A" w:rsidRDefault="00DC0FCA" w:rsidP="00DC0FCA">
      <w:pPr>
        <w:widowControl w:val="0"/>
        <w:jc w:val="center"/>
        <w:rPr>
          <w:rFonts w:cs="Arial"/>
          <w:color w:val="0269A2"/>
        </w:rPr>
      </w:pPr>
      <w:r w:rsidRPr="0073410A">
        <w:rPr>
          <w:rFonts w:cs="Arial"/>
          <w:color w:val="0269A2"/>
        </w:rPr>
        <w:t>Department of Occupational Science and Occupational Therapy</w:t>
      </w:r>
    </w:p>
    <w:p w14:paraId="23DB0433" w14:textId="77777777" w:rsidR="00DC0FCA" w:rsidRPr="0073410A" w:rsidRDefault="00DC0FCA" w:rsidP="00DC0FCA">
      <w:pPr>
        <w:widowControl w:val="0"/>
        <w:jc w:val="center"/>
        <w:rPr>
          <w:rFonts w:cs="Arial"/>
          <w:color w:val="0269A2"/>
        </w:rPr>
      </w:pPr>
      <w:r w:rsidRPr="0073410A">
        <w:rPr>
          <w:rFonts w:cs="Arial"/>
          <w:color w:val="0269A2"/>
        </w:rPr>
        <w:t>Department of Physical Therapy</w:t>
      </w:r>
    </w:p>
    <w:p w14:paraId="243CE0AF" w14:textId="77777777" w:rsidR="00DC0FCA" w:rsidRPr="0073410A" w:rsidRDefault="00DC0FCA" w:rsidP="00DC0FCA">
      <w:pPr>
        <w:widowControl w:val="0"/>
        <w:jc w:val="center"/>
        <w:rPr>
          <w:rFonts w:cs="Arial"/>
          <w:color w:val="0269A2"/>
        </w:rPr>
      </w:pPr>
      <w:r w:rsidRPr="0073410A">
        <w:rPr>
          <w:rFonts w:cs="Arial"/>
          <w:color w:val="0269A2"/>
        </w:rPr>
        <w:t>Department of Speech-Language Pathology</w:t>
      </w:r>
    </w:p>
    <w:p w14:paraId="49D6A07B" w14:textId="77777777" w:rsidR="00DC0FCA" w:rsidRPr="00AC7336" w:rsidRDefault="00DC0FCA" w:rsidP="00DC0FCA">
      <w:pPr>
        <w:widowControl w:val="0"/>
        <w:jc w:val="center"/>
        <w:rPr>
          <w:sz w:val="16"/>
          <w:szCs w:val="16"/>
        </w:rPr>
      </w:pPr>
    </w:p>
    <w:p w14:paraId="49D77795" w14:textId="77777777" w:rsidR="00DC0FCA" w:rsidRPr="00377A77" w:rsidRDefault="00DC0FCA" w:rsidP="002E0F9B">
      <w:pPr>
        <w:pStyle w:val="Heading1"/>
        <w:rPr>
          <w:b/>
          <w:color w:val="auto"/>
        </w:rPr>
      </w:pPr>
      <w:bookmarkStart w:id="0" w:name="_Toc101591618"/>
      <w:bookmarkStart w:id="1" w:name="_Toc248553499"/>
      <w:bookmarkStart w:id="2" w:name="_Toc308957984"/>
      <w:bookmarkStart w:id="3" w:name="_Toc337735654"/>
      <w:r w:rsidRPr="00377A77">
        <w:rPr>
          <w:b/>
          <w:color w:val="auto"/>
        </w:rPr>
        <w:t>INTRODUCTION</w:t>
      </w:r>
      <w:bookmarkEnd w:id="0"/>
      <w:bookmarkEnd w:id="1"/>
      <w:bookmarkEnd w:id="2"/>
      <w:bookmarkEnd w:id="3"/>
    </w:p>
    <w:p w14:paraId="6A13745B" w14:textId="77777777" w:rsidR="00DC0FCA" w:rsidRPr="00AC7336" w:rsidRDefault="00DC0FCA" w:rsidP="00DC0FCA">
      <w:pPr>
        <w:widowControl w:val="0"/>
        <w:rPr>
          <w:sz w:val="16"/>
          <w:szCs w:val="16"/>
        </w:rPr>
      </w:pPr>
    </w:p>
    <w:p w14:paraId="0763B01D" w14:textId="787278B8" w:rsidR="00DC0FCA" w:rsidRDefault="00DC0FCA" w:rsidP="005E538D">
      <w:pPr>
        <w:pStyle w:val="BodyText2"/>
        <w:jc w:val="left"/>
      </w:pPr>
      <w:r>
        <w:t>The Rehabilitation Sciences Sector</w:t>
      </w:r>
      <w:r w:rsidR="00A46280">
        <w:t>,</w:t>
      </w:r>
      <w:r>
        <w:t xml:space="preserve"> of the</w:t>
      </w:r>
      <w:r w:rsidR="00A46280">
        <w:t xml:space="preserve"> Temerty</w:t>
      </w:r>
      <w:r>
        <w:t xml:space="preserve"> Faculty of Medicine</w:t>
      </w:r>
      <w:r w:rsidR="00A46280">
        <w:t xml:space="preserve"> at the</w:t>
      </w:r>
      <w:r>
        <w:t xml:space="preserve"> University of Toronto</w:t>
      </w:r>
      <w:r w:rsidR="00262502">
        <w:t>,</w:t>
      </w:r>
      <w:r>
        <w:t xml:space="preserve"> </w:t>
      </w:r>
      <w:r w:rsidR="0077733A">
        <w:t>comprises</w:t>
      </w:r>
      <w:r>
        <w:t xml:space="preserve"> the Department of Occupational Science and Occupational Therapy (OS&amp;OT), Department of Physical Therapy (PT), Department of Speech-Language Pathology (SLP) and the </w:t>
      </w:r>
      <w:r w:rsidR="0077733A">
        <w:t>Rehabilitation Science</w:t>
      </w:r>
      <w:r w:rsidR="0099280D">
        <w:t>s</w:t>
      </w:r>
      <w:r w:rsidR="0077733A">
        <w:t xml:space="preserve"> Institute (RSI)</w:t>
      </w:r>
      <w:r>
        <w:t xml:space="preserve">. We are located </w:t>
      </w:r>
      <w:r w:rsidR="005E538D">
        <w:t xml:space="preserve">on the first floor </w:t>
      </w:r>
      <w:r>
        <w:t>in the Rehabilitation Sciences Building at 500 University Avenue.</w:t>
      </w:r>
    </w:p>
    <w:p w14:paraId="1667EEFA" w14:textId="77777777" w:rsidR="00DC0FCA" w:rsidRPr="00AC7336" w:rsidRDefault="00DC0FCA" w:rsidP="005E538D">
      <w:pPr>
        <w:widowControl w:val="0"/>
        <w:rPr>
          <w:sz w:val="16"/>
          <w:szCs w:val="16"/>
          <w:lang w:val="en-GB"/>
        </w:rPr>
      </w:pPr>
    </w:p>
    <w:p w14:paraId="2C47A744" w14:textId="76F24CA0" w:rsidR="00DC0FCA" w:rsidRDefault="00DC0FCA" w:rsidP="005E538D">
      <w:pPr>
        <w:pStyle w:val="BodyText2"/>
        <w:jc w:val="left"/>
      </w:pPr>
      <w:r>
        <w:t xml:space="preserve">The academic goals of the Rehabilitation Sciences Sector cannot be met without the participation of talented individuals from many </w:t>
      </w:r>
      <w:r w:rsidR="00367EE0">
        <w:t xml:space="preserve">organizations </w:t>
      </w:r>
      <w:r>
        <w:t xml:space="preserve">and agencies </w:t>
      </w:r>
      <w:r w:rsidR="007A1578">
        <w:t xml:space="preserve">from </w:t>
      </w:r>
      <w:r>
        <w:t xml:space="preserve">outside the </w:t>
      </w:r>
      <w:r w:rsidR="00262502">
        <w:t>U</w:t>
      </w:r>
      <w:r>
        <w:t>niversity. The aim of Status-</w:t>
      </w:r>
      <w:r w:rsidR="005A5114">
        <w:t>o</w:t>
      </w:r>
      <w:r>
        <w:t>nly</w:t>
      </w:r>
      <w:r w:rsidR="005E538D">
        <w:t xml:space="preserve"> </w:t>
      </w:r>
      <w:r w:rsidR="00B05A01" w:rsidRPr="009B5535">
        <w:t>Lecturer</w:t>
      </w:r>
      <w:r w:rsidRPr="009B5535">
        <w:t xml:space="preserve"> and Adjunct </w:t>
      </w:r>
      <w:r w:rsidR="00B05A01" w:rsidRPr="009B5535">
        <w:t>Lecturer</w:t>
      </w:r>
      <w:r w:rsidR="00B05A01">
        <w:t xml:space="preserve"> </w:t>
      </w:r>
      <w:r w:rsidR="00262502">
        <w:t>academic a</w:t>
      </w:r>
      <w:r>
        <w:t>ppointments is to recognize the participation of highly qualified and dedicated</w:t>
      </w:r>
      <w:r w:rsidR="00367EE0">
        <w:t xml:space="preserve">, practitioners, </w:t>
      </w:r>
      <w:r>
        <w:t>researchers</w:t>
      </w:r>
      <w:r w:rsidR="0077733A">
        <w:t>,</w:t>
      </w:r>
      <w:r>
        <w:t xml:space="preserve"> and members of the community in the academic and </w:t>
      </w:r>
      <w:r w:rsidR="00367EE0">
        <w:t xml:space="preserve">practical </w:t>
      </w:r>
      <w:r>
        <w:t xml:space="preserve">education components of </w:t>
      </w:r>
      <w:r w:rsidR="00262502">
        <w:t xml:space="preserve">our </w:t>
      </w:r>
      <w:r>
        <w:t>programs. These appointees augment the efforts and expertise of the full-time departmental faculty. We are seeking appointees who</w:t>
      </w:r>
    </w:p>
    <w:p w14:paraId="53E8A941" w14:textId="62119F4F" w:rsidR="00DC0FCA" w:rsidRDefault="00DC0FCA" w:rsidP="005E538D">
      <w:pPr>
        <w:widowControl w:val="0"/>
        <w:numPr>
          <w:ilvl w:val="0"/>
          <w:numId w:val="6"/>
        </w:numPr>
        <w:rPr>
          <w:iCs/>
          <w:sz w:val="22"/>
          <w:lang w:val="en-GB"/>
        </w:rPr>
      </w:pPr>
      <w:r>
        <w:rPr>
          <w:iCs/>
          <w:sz w:val="22"/>
          <w:lang w:val="en-GB"/>
        </w:rPr>
        <w:t>maintain a high level of expertise and competence in their discipline;</w:t>
      </w:r>
    </w:p>
    <w:p w14:paraId="1FB1FC61" w14:textId="10F22C00" w:rsidR="00DC0FCA" w:rsidRDefault="00DC0FCA" w:rsidP="005E538D">
      <w:pPr>
        <w:widowControl w:val="0"/>
        <w:numPr>
          <w:ilvl w:val="0"/>
          <w:numId w:val="6"/>
        </w:numPr>
        <w:rPr>
          <w:iCs/>
          <w:sz w:val="22"/>
          <w:lang w:val="en-GB"/>
        </w:rPr>
      </w:pPr>
      <w:r>
        <w:rPr>
          <w:iCs/>
          <w:sz w:val="22"/>
          <w:lang w:val="en-GB"/>
        </w:rPr>
        <w:t xml:space="preserve">are skilled at communicating expertise to members of their respective discipline and the broader health care community; </w:t>
      </w:r>
    </w:p>
    <w:p w14:paraId="0A2BDFF2" w14:textId="47E3C4FF" w:rsidR="00DC0FCA" w:rsidRDefault="00DC0FCA" w:rsidP="005E538D">
      <w:pPr>
        <w:widowControl w:val="0"/>
        <w:numPr>
          <w:ilvl w:val="0"/>
          <w:numId w:val="6"/>
        </w:numPr>
        <w:rPr>
          <w:iCs/>
          <w:sz w:val="22"/>
          <w:lang w:val="en-GB"/>
        </w:rPr>
      </w:pPr>
      <w:r>
        <w:rPr>
          <w:iCs/>
          <w:sz w:val="22"/>
          <w:lang w:val="en-GB"/>
        </w:rPr>
        <w:t>can stimulate, challenge</w:t>
      </w:r>
      <w:r w:rsidR="0077733A">
        <w:rPr>
          <w:iCs/>
          <w:sz w:val="22"/>
          <w:lang w:val="en-GB"/>
        </w:rPr>
        <w:t>,</w:t>
      </w:r>
      <w:r>
        <w:rPr>
          <w:iCs/>
          <w:sz w:val="22"/>
          <w:lang w:val="en-GB"/>
        </w:rPr>
        <w:t xml:space="preserve"> and develop the scholarly and </w:t>
      </w:r>
      <w:r w:rsidR="00367EE0">
        <w:rPr>
          <w:iCs/>
          <w:sz w:val="22"/>
          <w:lang w:val="en-GB"/>
        </w:rPr>
        <w:t xml:space="preserve">practical </w:t>
      </w:r>
      <w:r>
        <w:rPr>
          <w:iCs/>
          <w:sz w:val="22"/>
          <w:lang w:val="en-GB"/>
        </w:rPr>
        <w:t>capacity of students; and</w:t>
      </w:r>
    </w:p>
    <w:p w14:paraId="503AFE10" w14:textId="77777777" w:rsidR="00DC0FCA" w:rsidRDefault="00DC0FCA" w:rsidP="005E538D">
      <w:pPr>
        <w:widowControl w:val="0"/>
        <w:numPr>
          <w:ilvl w:val="0"/>
          <w:numId w:val="6"/>
        </w:numPr>
        <w:rPr>
          <w:iCs/>
          <w:sz w:val="22"/>
          <w:lang w:val="en-GB"/>
        </w:rPr>
      </w:pPr>
      <w:r>
        <w:rPr>
          <w:iCs/>
          <w:sz w:val="22"/>
          <w:lang w:val="en-GB"/>
        </w:rPr>
        <w:t>contribute to the growth of the discipline by building the body of knowledge or advancing the quality, efficiency</w:t>
      </w:r>
      <w:r w:rsidR="0077733A">
        <w:rPr>
          <w:iCs/>
          <w:sz w:val="22"/>
          <w:lang w:val="en-GB"/>
        </w:rPr>
        <w:t>,</w:t>
      </w:r>
      <w:r>
        <w:rPr>
          <w:iCs/>
          <w:sz w:val="22"/>
          <w:lang w:val="en-GB"/>
        </w:rPr>
        <w:t xml:space="preserve"> and effectiveness of practice.</w:t>
      </w:r>
    </w:p>
    <w:p w14:paraId="023179AB" w14:textId="77777777" w:rsidR="00931514" w:rsidRDefault="00931514" w:rsidP="005E538D">
      <w:pPr>
        <w:widowControl w:val="0"/>
        <w:rPr>
          <w:sz w:val="16"/>
          <w:szCs w:val="16"/>
          <w:lang w:val="en-GB"/>
        </w:rPr>
      </w:pPr>
    </w:p>
    <w:p w14:paraId="3F153E08" w14:textId="7BF107BE" w:rsidR="00DC0FCA" w:rsidRDefault="00DC0FCA" w:rsidP="005E538D">
      <w:pPr>
        <w:widowControl w:val="0"/>
        <w:rPr>
          <w:sz w:val="22"/>
          <w:szCs w:val="22"/>
        </w:rPr>
      </w:pPr>
      <w:r>
        <w:rPr>
          <w:sz w:val="22"/>
          <w:szCs w:val="22"/>
          <w:lang w:val="en-GB"/>
        </w:rPr>
        <w:t>The</w:t>
      </w:r>
      <w:r w:rsidR="00262502">
        <w:rPr>
          <w:sz w:val="22"/>
          <w:szCs w:val="22"/>
          <w:lang w:val="en-GB"/>
        </w:rPr>
        <w:t xml:space="preserve">se Guidelines for </w:t>
      </w:r>
      <w:r w:rsidR="005A5114">
        <w:rPr>
          <w:sz w:val="22"/>
          <w:szCs w:val="22"/>
          <w:lang w:val="en-GB"/>
        </w:rPr>
        <w:t>Status-only</w:t>
      </w:r>
      <w:r w:rsidR="00262502">
        <w:rPr>
          <w:sz w:val="22"/>
          <w:szCs w:val="22"/>
          <w:lang w:val="en-GB"/>
        </w:rPr>
        <w:t xml:space="preserve"> </w:t>
      </w:r>
      <w:r w:rsidR="00B05A01" w:rsidRPr="009B5535">
        <w:rPr>
          <w:sz w:val="22"/>
          <w:szCs w:val="22"/>
          <w:lang w:val="en-GB"/>
        </w:rPr>
        <w:t>Lecturer</w:t>
      </w:r>
      <w:r w:rsidR="00B05A01">
        <w:rPr>
          <w:sz w:val="22"/>
          <w:szCs w:val="22"/>
          <w:lang w:val="en-GB"/>
        </w:rPr>
        <w:t xml:space="preserve"> </w:t>
      </w:r>
      <w:r w:rsidR="00262502">
        <w:rPr>
          <w:sz w:val="22"/>
          <w:szCs w:val="22"/>
          <w:lang w:val="en-GB"/>
        </w:rPr>
        <w:t>and Adjunct Lecturer academic appointments were</w:t>
      </w:r>
      <w:r w:rsidR="0077733A">
        <w:rPr>
          <w:sz w:val="22"/>
          <w:szCs w:val="22"/>
          <w:lang w:val="en-GB"/>
        </w:rPr>
        <w:t xml:space="preserve"> </w:t>
      </w:r>
      <w:r w:rsidR="00262502">
        <w:rPr>
          <w:sz w:val="22"/>
          <w:szCs w:val="22"/>
          <w:lang w:val="en-GB"/>
        </w:rPr>
        <w:t>developed</w:t>
      </w:r>
      <w:r w:rsidR="005F1866">
        <w:rPr>
          <w:sz w:val="22"/>
          <w:szCs w:val="22"/>
          <w:lang w:val="en-GB"/>
        </w:rPr>
        <w:t xml:space="preserve"> in accordance with </w:t>
      </w:r>
      <w:r w:rsidR="00367EE0">
        <w:rPr>
          <w:sz w:val="22"/>
          <w:szCs w:val="22"/>
          <w:lang w:val="en-GB"/>
        </w:rPr>
        <w:t xml:space="preserve">Temerty </w:t>
      </w:r>
      <w:r w:rsidR="005F1866">
        <w:rPr>
          <w:sz w:val="22"/>
          <w:szCs w:val="22"/>
          <w:lang w:val="en-GB"/>
        </w:rPr>
        <w:t xml:space="preserve">Faculty of Medicine policies and procedures </w:t>
      </w:r>
      <w:r w:rsidR="00A47B81">
        <w:rPr>
          <w:sz w:val="22"/>
          <w:szCs w:val="22"/>
          <w:lang w:val="en-GB"/>
        </w:rPr>
        <w:t>and</w:t>
      </w:r>
      <w:r w:rsidR="005F1866">
        <w:rPr>
          <w:sz w:val="22"/>
          <w:szCs w:val="22"/>
          <w:lang w:val="en-GB"/>
        </w:rPr>
        <w:t xml:space="preserve"> specifically address the needs of the Rehabilitation Sciences Sector</w:t>
      </w:r>
      <w:r>
        <w:rPr>
          <w:sz w:val="22"/>
          <w:szCs w:val="22"/>
          <w:lang w:val="en-GB"/>
        </w:rPr>
        <w:t xml:space="preserve">. </w:t>
      </w:r>
      <w:r>
        <w:rPr>
          <w:sz w:val="22"/>
          <w:szCs w:val="22"/>
        </w:rPr>
        <w:t xml:space="preserve">We </w:t>
      </w:r>
      <w:r w:rsidR="00F47B06">
        <w:rPr>
          <w:sz w:val="22"/>
          <w:szCs w:val="22"/>
        </w:rPr>
        <w:t>ask that you familiarize yourself with</w:t>
      </w:r>
      <w:r>
        <w:rPr>
          <w:sz w:val="22"/>
          <w:szCs w:val="22"/>
        </w:rPr>
        <w:t xml:space="preserve"> these Guidelines for </w:t>
      </w:r>
      <w:r w:rsidR="00A47B81">
        <w:rPr>
          <w:sz w:val="22"/>
          <w:szCs w:val="22"/>
        </w:rPr>
        <w:t>the purpose of developing an understanding of</w:t>
      </w:r>
      <w:r>
        <w:rPr>
          <w:sz w:val="22"/>
          <w:szCs w:val="22"/>
        </w:rPr>
        <w:t xml:space="preserve"> </w:t>
      </w:r>
      <w:r w:rsidR="005F1866">
        <w:rPr>
          <w:sz w:val="22"/>
          <w:szCs w:val="22"/>
        </w:rPr>
        <w:t xml:space="preserve">academic </w:t>
      </w:r>
      <w:r>
        <w:rPr>
          <w:sz w:val="22"/>
          <w:szCs w:val="22"/>
        </w:rPr>
        <w:t>appointments and the privileges and responsibilities they bring.</w:t>
      </w:r>
    </w:p>
    <w:p w14:paraId="2CF9997E" w14:textId="77777777" w:rsidR="00DC0FCA" w:rsidRDefault="00DC0FCA" w:rsidP="00647F11">
      <w:pPr>
        <w:widowControl w:val="0"/>
        <w:jc w:val="right"/>
      </w:pPr>
    </w:p>
    <w:p w14:paraId="7E82466B" w14:textId="77777777" w:rsidR="00DC0FCA" w:rsidRDefault="00DC0FCA" w:rsidP="00DC0FCA">
      <w:pPr>
        <w:widowControl w:val="0"/>
      </w:pPr>
    </w:p>
    <w:tbl>
      <w:tblPr>
        <w:tblW w:w="10101" w:type="dxa"/>
        <w:jc w:val="center"/>
        <w:tblLook w:val="01E0" w:firstRow="1" w:lastRow="1" w:firstColumn="1" w:lastColumn="1" w:noHBand="0" w:noVBand="0"/>
      </w:tblPr>
      <w:tblGrid>
        <w:gridCol w:w="3960"/>
        <w:gridCol w:w="3150"/>
        <w:gridCol w:w="2991"/>
      </w:tblGrid>
      <w:tr w:rsidR="00B67949" w14:paraId="672F05DE" w14:textId="77777777" w:rsidTr="00C35B1B">
        <w:trPr>
          <w:trHeight w:val="1193"/>
          <w:jc w:val="center"/>
        </w:trPr>
        <w:tc>
          <w:tcPr>
            <w:tcW w:w="3960" w:type="dxa"/>
            <w:vAlign w:val="center"/>
          </w:tcPr>
          <w:p w14:paraId="0064802B" w14:textId="5EE9338E" w:rsidR="00DC0FCA" w:rsidRPr="00C169EB" w:rsidRDefault="002928AD" w:rsidP="006C540E">
            <w:pPr>
              <w:widowControl w:val="0"/>
              <w:ind w:left="-105"/>
              <w:rPr>
                <w:strike/>
              </w:rPr>
            </w:pPr>
            <w:r>
              <w:rPr>
                <w:strike/>
                <w:noProof/>
              </w:rPr>
              <w:drawing>
                <wp:inline distT="0" distB="0" distL="0" distR="0" wp14:anchorId="336BC32D" wp14:editId="4635148E">
                  <wp:extent cx="1653871" cy="56914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han_sig_black.jpg"/>
                          <pic:cNvPicPr/>
                        </pic:nvPicPr>
                        <pic:blipFill rotWithShape="1">
                          <a:blip r:embed="rId12" cstate="print">
                            <a:extLst>
                              <a:ext uri="{28A0092B-C50C-407E-A947-70E740481C1C}">
                                <a14:useLocalDpi xmlns:a14="http://schemas.microsoft.com/office/drawing/2010/main" val="0"/>
                              </a:ext>
                            </a:extLst>
                          </a:blip>
                          <a:srcRect t="1" b="6746"/>
                          <a:stretch/>
                        </pic:blipFill>
                        <pic:spPr bwMode="auto">
                          <a:xfrm>
                            <a:off x="0" y="0"/>
                            <a:ext cx="1703389" cy="586185"/>
                          </a:xfrm>
                          <a:prstGeom prst="rect">
                            <a:avLst/>
                          </a:prstGeom>
                          <a:ln>
                            <a:noFill/>
                          </a:ln>
                          <a:extLst>
                            <a:ext uri="{53640926-AAD7-44D8-BBD7-CCE9431645EC}">
                              <a14:shadowObscured xmlns:a14="http://schemas.microsoft.com/office/drawing/2010/main"/>
                            </a:ext>
                          </a:extLst>
                        </pic:spPr>
                      </pic:pic>
                    </a:graphicData>
                  </a:graphic>
                </wp:inline>
              </w:drawing>
            </w:r>
          </w:p>
        </w:tc>
        <w:tc>
          <w:tcPr>
            <w:tcW w:w="3150" w:type="dxa"/>
            <w:vAlign w:val="center"/>
          </w:tcPr>
          <w:p w14:paraId="2A959AD5" w14:textId="5C9C2B56" w:rsidR="00DC0FCA" w:rsidRDefault="00B67949" w:rsidP="00B67949">
            <w:pPr>
              <w:widowControl w:val="0"/>
              <w:rPr>
                <w:rFonts w:cs="Arial"/>
              </w:rPr>
            </w:pPr>
            <w:r w:rsidRPr="009C58BA">
              <w:rPr>
                <w:noProof/>
                <w:color w:val="1F497D"/>
                <w:sz w:val="23"/>
                <w:szCs w:val="23"/>
              </w:rPr>
              <w:drawing>
                <wp:inline distT="0" distB="0" distL="0" distR="0" wp14:anchorId="047E365A" wp14:editId="5A8C48F8">
                  <wp:extent cx="1455501" cy="361950"/>
                  <wp:effectExtent l="0" t="0" r="0" b="0"/>
                  <wp:docPr id="4" name="Picture 4" descr="susa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an sig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8951" cy="362808"/>
                          </a:xfrm>
                          <a:prstGeom prst="rect">
                            <a:avLst/>
                          </a:prstGeom>
                          <a:noFill/>
                          <a:ln>
                            <a:noFill/>
                          </a:ln>
                        </pic:spPr>
                      </pic:pic>
                    </a:graphicData>
                  </a:graphic>
                </wp:inline>
              </w:drawing>
            </w:r>
          </w:p>
        </w:tc>
        <w:tc>
          <w:tcPr>
            <w:tcW w:w="2991" w:type="dxa"/>
            <w:vAlign w:val="center"/>
          </w:tcPr>
          <w:p w14:paraId="4861B379" w14:textId="007EA293" w:rsidR="00DC0FCA" w:rsidRPr="00A4251B" w:rsidRDefault="00826A54" w:rsidP="004835F8">
            <w:pPr>
              <w:widowControl w:val="0"/>
              <w:jc w:val="center"/>
              <w:rPr>
                <w:rFonts w:cs="Arial"/>
                <w:sz w:val="22"/>
                <w:szCs w:val="22"/>
                <w:highlight w:val="yellow"/>
              </w:rPr>
            </w:pPr>
            <w:r w:rsidRPr="00A4251B">
              <w:rPr>
                <w:noProof/>
                <w:sz w:val="22"/>
                <w:szCs w:val="22"/>
              </w:rPr>
              <w:drawing>
                <wp:anchor distT="0" distB="0" distL="114300" distR="114300" simplePos="0" relativeHeight="251661824" behindDoc="0" locked="0" layoutInCell="1" allowOverlap="1" wp14:anchorId="1CEDF70F" wp14:editId="57FE2EAC">
                  <wp:simplePos x="5486400" y="7038975"/>
                  <wp:positionH relativeFrom="margin">
                    <wp:align>left</wp:align>
                  </wp:positionH>
                  <wp:positionV relativeFrom="margin">
                    <wp:align>top</wp:align>
                  </wp:positionV>
                  <wp:extent cx="1209675" cy="587951"/>
                  <wp:effectExtent l="0" t="0" r="0" b="3175"/>
                  <wp:wrapSquare wrapText="bothSides"/>
                  <wp:docPr id="191" name="Picture 1" descr="C:\Users\abbatino\AppData\Local\Microsoft\Windows\Temporary Internet Files\Content.Outlook\4A92TLVW\signature p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batino\AppData\Local\Microsoft\Windows\Temporary Internet Files\Content.Outlook\4A92TLVW\signature pvl.jpg"/>
                          <pic:cNvPicPr>
                            <a:picLocks noChangeAspect="1" noChangeArrowheads="1"/>
                          </pic:cNvPicPr>
                        </pic:nvPicPr>
                        <pic:blipFill>
                          <a:blip r:embed="rId14" cstate="print">
                            <a:extLst>
                              <a:ext uri="{28A0092B-C50C-407E-A947-70E740481C1C}">
                                <a14:useLocalDpi xmlns:a14="http://schemas.microsoft.com/office/drawing/2010/main" val="0"/>
                              </a:ext>
                            </a:extLst>
                          </a:blip>
                          <a:srcRect t="32713" b="31598"/>
                          <a:stretch>
                            <a:fillRect/>
                          </a:stretch>
                        </pic:blipFill>
                        <pic:spPr bwMode="auto">
                          <a:xfrm>
                            <a:off x="0" y="0"/>
                            <a:ext cx="1209675" cy="587951"/>
                          </a:xfrm>
                          <a:prstGeom prst="rect">
                            <a:avLst/>
                          </a:prstGeom>
                          <a:noFill/>
                          <a:ln>
                            <a:noFill/>
                          </a:ln>
                        </pic:spPr>
                      </pic:pic>
                    </a:graphicData>
                  </a:graphic>
                </wp:anchor>
              </w:drawing>
            </w:r>
          </w:p>
        </w:tc>
      </w:tr>
      <w:tr w:rsidR="00B67949" w14:paraId="5BB391C7" w14:textId="77777777" w:rsidTr="00C35B1B">
        <w:trPr>
          <w:trHeight w:val="979"/>
          <w:jc w:val="center"/>
        </w:trPr>
        <w:tc>
          <w:tcPr>
            <w:tcW w:w="3960" w:type="dxa"/>
          </w:tcPr>
          <w:p w14:paraId="55A1A2E9" w14:textId="45E6A8AD" w:rsidR="0033759D" w:rsidRPr="00263AA8" w:rsidRDefault="00263AA8" w:rsidP="0033759D">
            <w:pPr>
              <w:widowControl w:val="0"/>
              <w:rPr>
                <w:rFonts w:cs="Arial"/>
                <w:sz w:val="20"/>
                <w:szCs w:val="20"/>
              </w:rPr>
            </w:pPr>
            <w:r w:rsidRPr="00263AA8">
              <w:rPr>
                <w:rFonts w:cs="Arial"/>
                <w:sz w:val="20"/>
                <w:szCs w:val="20"/>
              </w:rPr>
              <w:t>Mary Forhan</w:t>
            </w:r>
            <w:r w:rsidR="0033759D" w:rsidRPr="00263AA8">
              <w:rPr>
                <w:rFonts w:cs="Arial"/>
                <w:sz w:val="20"/>
                <w:szCs w:val="20"/>
              </w:rPr>
              <w:t>, PhD, OT Reg. (Ont.)</w:t>
            </w:r>
          </w:p>
          <w:p w14:paraId="34F3BAE2" w14:textId="3A4F728A" w:rsidR="0033759D" w:rsidRPr="00263AA8" w:rsidRDefault="0033759D" w:rsidP="0033759D">
            <w:pPr>
              <w:widowControl w:val="0"/>
              <w:rPr>
                <w:rFonts w:cs="Arial"/>
                <w:sz w:val="20"/>
                <w:szCs w:val="20"/>
              </w:rPr>
            </w:pPr>
            <w:r w:rsidRPr="00263AA8">
              <w:rPr>
                <w:rFonts w:cs="Arial"/>
                <w:sz w:val="20"/>
                <w:szCs w:val="20"/>
              </w:rPr>
              <w:t>Associate Professor &amp; Chair</w:t>
            </w:r>
          </w:p>
          <w:p w14:paraId="79A481E5" w14:textId="05553BB5" w:rsidR="00DC0FCA" w:rsidRDefault="0033759D" w:rsidP="0033759D">
            <w:pPr>
              <w:widowControl w:val="0"/>
              <w:rPr>
                <w:rFonts w:cs="Arial"/>
                <w:sz w:val="20"/>
                <w:szCs w:val="20"/>
              </w:rPr>
            </w:pPr>
            <w:r w:rsidRPr="00263AA8">
              <w:rPr>
                <w:rFonts w:cs="Arial"/>
                <w:sz w:val="20"/>
                <w:szCs w:val="20"/>
              </w:rPr>
              <w:t>Department of Occupational Science &amp; Occupational Therapy</w:t>
            </w:r>
          </w:p>
        </w:tc>
        <w:tc>
          <w:tcPr>
            <w:tcW w:w="3150" w:type="dxa"/>
          </w:tcPr>
          <w:p w14:paraId="37182960" w14:textId="08160039" w:rsidR="00B04C04" w:rsidRPr="00E40D5E" w:rsidRDefault="00C55089" w:rsidP="00B04C04">
            <w:pPr>
              <w:widowControl w:val="0"/>
              <w:rPr>
                <w:rFonts w:cs="Arial"/>
                <w:sz w:val="20"/>
                <w:szCs w:val="20"/>
              </w:rPr>
            </w:pPr>
            <w:r w:rsidRPr="00E40D5E">
              <w:rPr>
                <w:rFonts w:cs="Arial"/>
                <w:sz w:val="20"/>
                <w:szCs w:val="20"/>
              </w:rPr>
              <w:t>Susan Jaglal</w:t>
            </w:r>
            <w:r w:rsidR="00B04C04" w:rsidRPr="00E40D5E">
              <w:rPr>
                <w:rFonts w:cs="Arial"/>
                <w:sz w:val="20"/>
                <w:szCs w:val="20"/>
              </w:rPr>
              <w:t xml:space="preserve">, </w:t>
            </w:r>
            <w:r w:rsidR="00B67949" w:rsidRPr="00E40D5E">
              <w:rPr>
                <w:rFonts w:cs="Arial"/>
                <w:sz w:val="20"/>
                <w:szCs w:val="20"/>
              </w:rPr>
              <w:t>PhD, FCAHS</w:t>
            </w:r>
          </w:p>
          <w:p w14:paraId="34F81307" w14:textId="2EE58F57" w:rsidR="00B04C04" w:rsidRPr="00E40D5E" w:rsidRDefault="00DE222E" w:rsidP="00B04C04">
            <w:pPr>
              <w:widowControl w:val="0"/>
              <w:rPr>
                <w:rFonts w:cs="Arial"/>
                <w:sz w:val="20"/>
                <w:szCs w:val="20"/>
              </w:rPr>
            </w:pPr>
            <w:r>
              <w:rPr>
                <w:rFonts w:cs="Arial"/>
                <w:sz w:val="20"/>
                <w:szCs w:val="20"/>
              </w:rPr>
              <w:t xml:space="preserve">Professor and </w:t>
            </w:r>
            <w:r w:rsidR="00B04C04" w:rsidRPr="00E40D5E">
              <w:rPr>
                <w:rFonts w:cs="Arial"/>
                <w:sz w:val="20"/>
                <w:szCs w:val="20"/>
              </w:rPr>
              <w:t>Chair</w:t>
            </w:r>
            <w:r w:rsidR="00B67949" w:rsidRPr="00E40D5E">
              <w:rPr>
                <w:rFonts w:cs="Arial"/>
                <w:sz w:val="20"/>
                <w:szCs w:val="20"/>
              </w:rPr>
              <w:t xml:space="preserve"> </w:t>
            </w:r>
          </w:p>
          <w:p w14:paraId="2BFED480" w14:textId="77777777" w:rsidR="00DC0FCA" w:rsidRPr="00104061" w:rsidRDefault="00B04C04" w:rsidP="00B04C04">
            <w:pPr>
              <w:widowControl w:val="0"/>
              <w:rPr>
                <w:rFonts w:cs="Arial"/>
                <w:sz w:val="20"/>
                <w:szCs w:val="20"/>
                <w:highlight w:val="yellow"/>
              </w:rPr>
            </w:pPr>
            <w:r w:rsidRPr="00E40D5E">
              <w:rPr>
                <w:rFonts w:cs="Arial"/>
                <w:sz w:val="20"/>
                <w:szCs w:val="20"/>
              </w:rPr>
              <w:t xml:space="preserve">Department of Physical Therapy </w:t>
            </w:r>
          </w:p>
        </w:tc>
        <w:tc>
          <w:tcPr>
            <w:tcW w:w="2991" w:type="dxa"/>
          </w:tcPr>
          <w:p w14:paraId="6A2B0DFC" w14:textId="77777777" w:rsidR="00DC0FCA" w:rsidRPr="008F341D" w:rsidRDefault="008F341D" w:rsidP="00A4251B">
            <w:pPr>
              <w:widowControl w:val="0"/>
              <w:rPr>
                <w:rFonts w:cs="Arial"/>
                <w:sz w:val="20"/>
                <w:szCs w:val="20"/>
              </w:rPr>
            </w:pPr>
            <w:r w:rsidRPr="00DC0579">
              <w:rPr>
                <w:sz w:val="20"/>
                <w:szCs w:val="20"/>
              </w:rPr>
              <w:t xml:space="preserve">Pascal van Lieshout, PhD </w:t>
            </w:r>
          </w:p>
          <w:p w14:paraId="10C4746F" w14:textId="211409A3" w:rsidR="00DC0FCA" w:rsidRPr="008F341D" w:rsidRDefault="00A4251B" w:rsidP="00A4251B">
            <w:pPr>
              <w:widowControl w:val="0"/>
              <w:rPr>
                <w:rFonts w:cs="Arial"/>
                <w:sz w:val="20"/>
                <w:szCs w:val="20"/>
                <w:highlight w:val="yellow"/>
              </w:rPr>
            </w:pPr>
            <w:r>
              <w:rPr>
                <w:rFonts w:cs="Arial"/>
                <w:sz w:val="20"/>
                <w:szCs w:val="20"/>
              </w:rPr>
              <w:t>P</w:t>
            </w:r>
            <w:r w:rsidR="00750BBE" w:rsidRPr="008F341D">
              <w:rPr>
                <w:rFonts w:cs="Arial"/>
                <w:sz w:val="20"/>
                <w:szCs w:val="20"/>
              </w:rPr>
              <w:t xml:space="preserve">rofessor and </w:t>
            </w:r>
            <w:r w:rsidR="00DC0FCA" w:rsidRPr="008F341D">
              <w:rPr>
                <w:rFonts w:cs="Arial"/>
                <w:sz w:val="20"/>
                <w:szCs w:val="20"/>
              </w:rPr>
              <w:t>Chair</w:t>
            </w:r>
            <w:r w:rsidR="00DC0FCA" w:rsidRPr="008F341D">
              <w:rPr>
                <w:rFonts w:cs="Arial"/>
                <w:sz w:val="20"/>
                <w:szCs w:val="20"/>
              </w:rPr>
              <w:br/>
              <w:t>Department of Speech-Language Pathology</w:t>
            </w:r>
          </w:p>
        </w:tc>
      </w:tr>
    </w:tbl>
    <w:p w14:paraId="12EC55C3" w14:textId="77777777" w:rsidR="00DC0FCA" w:rsidRPr="00377A77" w:rsidRDefault="00DC0FCA" w:rsidP="002E0F9B">
      <w:pPr>
        <w:pStyle w:val="Heading1"/>
        <w:rPr>
          <w:b/>
          <w:color w:val="auto"/>
        </w:rPr>
      </w:pPr>
      <w:bookmarkStart w:id="4" w:name="_Toc101591619"/>
      <w:r>
        <w:br w:type="page"/>
      </w:r>
      <w:bookmarkStart w:id="5" w:name="_Toc248553500"/>
      <w:bookmarkStart w:id="6" w:name="_Toc308957985"/>
      <w:bookmarkStart w:id="7" w:name="_Toc337735655"/>
      <w:r w:rsidRPr="00377A77">
        <w:rPr>
          <w:b/>
          <w:color w:val="auto"/>
        </w:rPr>
        <w:lastRenderedPageBreak/>
        <w:t>CONTACT INFORMATION</w:t>
      </w:r>
      <w:bookmarkEnd w:id="4"/>
      <w:bookmarkEnd w:id="5"/>
      <w:bookmarkEnd w:id="6"/>
      <w:bookmarkEnd w:id="7"/>
    </w:p>
    <w:p w14:paraId="0FA2E4D9" w14:textId="77777777" w:rsidR="00DC0FCA" w:rsidRDefault="00DC0FCA" w:rsidP="00DC0FCA">
      <w:pPr>
        <w:pStyle w:val="StyleArialBold"/>
        <w:widowControl w:val="0"/>
        <w:suppressAutoHyphens w:val="0"/>
      </w:pPr>
    </w:p>
    <w:p w14:paraId="7732057C" w14:textId="77777777" w:rsidR="00F47B06" w:rsidRDefault="00F47B06" w:rsidP="00DC0579">
      <w:r>
        <w:t>General Inquiries:</w:t>
      </w:r>
    </w:p>
    <w:p w14:paraId="1933398F" w14:textId="77777777" w:rsidR="00E262A0" w:rsidRDefault="00E262A0" w:rsidP="006A7FAA">
      <w:pPr>
        <w:widowControl w:val="0"/>
        <w:jc w:val="both"/>
      </w:pPr>
    </w:p>
    <w:p w14:paraId="661FE5EC" w14:textId="67E0B371" w:rsidR="00DC0FCA" w:rsidRDefault="00F47B06" w:rsidP="006A7FAA">
      <w:pPr>
        <w:widowControl w:val="0"/>
        <w:jc w:val="both"/>
      </w:pPr>
      <w:r>
        <w:t>P</w:t>
      </w:r>
      <w:r w:rsidR="00DC0FCA">
        <w:t>lease contact</w:t>
      </w:r>
      <w:r w:rsidR="003E590A">
        <w:t xml:space="preserve"> the </w:t>
      </w:r>
      <w:r w:rsidR="00DC0FCA">
        <w:t>Administrative Assistant</w:t>
      </w:r>
      <w:r w:rsidR="003E590A">
        <w:t xml:space="preserve"> </w:t>
      </w:r>
      <w:r w:rsidR="001E1463">
        <w:t xml:space="preserve">to </w:t>
      </w:r>
      <w:r w:rsidR="002D0342">
        <w:t xml:space="preserve">the </w:t>
      </w:r>
      <w:r w:rsidR="001E1463">
        <w:t>Executive Chair and Rehab</w:t>
      </w:r>
      <w:r w:rsidR="002D0342">
        <w:t>ilitation</w:t>
      </w:r>
      <w:r w:rsidR="001E1463">
        <w:t xml:space="preserve"> Sector Chairs</w:t>
      </w:r>
      <w:r w:rsidR="00B05A01">
        <w:t>, Annmarie Riley</w:t>
      </w:r>
      <w:r w:rsidR="001E1463">
        <w:t xml:space="preserve"> </w:t>
      </w:r>
      <w:r w:rsidR="003E590A">
        <w:t>at</w:t>
      </w:r>
      <w:r w:rsidR="00EB1727">
        <w:t xml:space="preserve"> </w:t>
      </w:r>
      <w:r w:rsidR="00DC0FCA">
        <w:t>416-978-4648</w:t>
      </w:r>
      <w:r w:rsidR="003E590A">
        <w:t xml:space="preserve"> or the following e-mail addresses</w:t>
      </w:r>
      <w:r w:rsidR="003A5CF6">
        <w:t>:</w:t>
      </w:r>
      <w:r w:rsidR="00C07B4B">
        <w:t xml:space="preserve"> </w:t>
      </w:r>
    </w:p>
    <w:p w14:paraId="3F9DFF82" w14:textId="77777777" w:rsidR="00DC0FCA" w:rsidRDefault="00DC0FCA" w:rsidP="005E538D">
      <w:pPr>
        <w:widowControl w:val="0"/>
        <w:numPr>
          <w:ilvl w:val="0"/>
          <w:numId w:val="4"/>
        </w:numPr>
        <w:tabs>
          <w:tab w:val="clear" w:pos="1440"/>
          <w:tab w:val="num" w:pos="720"/>
        </w:tabs>
        <w:ind w:left="709" w:hanging="283"/>
        <w:rPr>
          <w:rStyle w:val="StyleArialChar"/>
        </w:rPr>
      </w:pPr>
      <w:r>
        <w:rPr>
          <w:rStyle w:val="StyleArialChar"/>
        </w:rPr>
        <w:t xml:space="preserve">Department of </w:t>
      </w:r>
      <w:r>
        <w:rPr>
          <w:rStyle w:val="StyleArialChar"/>
          <w:b/>
        </w:rPr>
        <w:t>Occupational Science and Occupational Therapy</w:t>
      </w:r>
      <w:r>
        <w:rPr>
          <w:rStyle w:val="StyleArialChar"/>
        </w:rPr>
        <w:t xml:space="preserve">: </w:t>
      </w:r>
      <w:hyperlink r:id="rId15" w:history="1">
        <w:r>
          <w:rPr>
            <w:rStyle w:val="Hyperlink"/>
            <w:rFonts w:cs="Arial"/>
          </w:rPr>
          <w:t>ot.statusappt@utoronto.ca</w:t>
        </w:r>
      </w:hyperlink>
    </w:p>
    <w:p w14:paraId="2B5FE5EF" w14:textId="77777777" w:rsidR="00DC0FCA" w:rsidRDefault="00DC0FCA" w:rsidP="005E538D">
      <w:pPr>
        <w:widowControl w:val="0"/>
        <w:numPr>
          <w:ilvl w:val="0"/>
          <w:numId w:val="4"/>
        </w:numPr>
        <w:tabs>
          <w:tab w:val="clear" w:pos="1440"/>
          <w:tab w:val="num" w:pos="720"/>
          <w:tab w:val="num" w:pos="1134"/>
        </w:tabs>
        <w:ind w:left="709" w:hanging="283"/>
        <w:rPr>
          <w:rStyle w:val="StyleArialChar"/>
        </w:rPr>
      </w:pPr>
      <w:r>
        <w:rPr>
          <w:rStyle w:val="StyleArialChar"/>
        </w:rPr>
        <w:t xml:space="preserve">Department of </w:t>
      </w:r>
      <w:r>
        <w:rPr>
          <w:rStyle w:val="StyleArialChar"/>
          <w:b/>
        </w:rPr>
        <w:t>Physical Therapy</w:t>
      </w:r>
      <w:r>
        <w:rPr>
          <w:rStyle w:val="StyleArialChar"/>
        </w:rPr>
        <w:t xml:space="preserve">: </w:t>
      </w:r>
      <w:hyperlink r:id="rId16" w:history="1">
        <w:r>
          <w:rPr>
            <w:rStyle w:val="Hyperlink"/>
            <w:rFonts w:cs="Arial"/>
          </w:rPr>
          <w:t>pt.statusappt@utoronto.ca</w:t>
        </w:r>
      </w:hyperlink>
    </w:p>
    <w:p w14:paraId="1904D526" w14:textId="77777777" w:rsidR="00DC0FCA" w:rsidRDefault="00DC0FCA" w:rsidP="005E538D">
      <w:pPr>
        <w:widowControl w:val="0"/>
        <w:numPr>
          <w:ilvl w:val="0"/>
          <w:numId w:val="4"/>
        </w:numPr>
        <w:tabs>
          <w:tab w:val="num" w:pos="720"/>
        </w:tabs>
        <w:ind w:left="709" w:hanging="283"/>
        <w:rPr>
          <w:rStyle w:val="StyleArialChar"/>
        </w:rPr>
      </w:pPr>
      <w:r>
        <w:rPr>
          <w:rStyle w:val="StyleArialChar"/>
        </w:rPr>
        <w:t xml:space="preserve">Department of </w:t>
      </w:r>
      <w:r>
        <w:rPr>
          <w:rStyle w:val="StyleArialChar"/>
          <w:b/>
        </w:rPr>
        <w:t>Speech-Language Pathology</w:t>
      </w:r>
      <w:r>
        <w:rPr>
          <w:rStyle w:val="StyleArialChar"/>
        </w:rPr>
        <w:t xml:space="preserve">: </w:t>
      </w:r>
      <w:hyperlink r:id="rId17" w:history="1">
        <w:r>
          <w:rPr>
            <w:rStyle w:val="Hyperlink"/>
            <w:rFonts w:cs="Arial"/>
          </w:rPr>
          <w:t>slp.statusappt@utoronto.ca</w:t>
        </w:r>
      </w:hyperlink>
    </w:p>
    <w:p w14:paraId="6971C5AE" w14:textId="77777777" w:rsidR="00DC0FCA" w:rsidRDefault="00DC0FCA" w:rsidP="00DC0FCA">
      <w:pPr>
        <w:widowControl w:val="0"/>
      </w:pPr>
    </w:p>
    <w:p w14:paraId="05111449" w14:textId="1F8DE3DE" w:rsidR="00DC0FCA" w:rsidRDefault="00645C8E" w:rsidP="00DC0FCA">
      <w:pPr>
        <w:widowControl w:val="0"/>
      </w:pPr>
      <w:r w:rsidRPr="009B23D5">
        <w:t>Chairs of the Departmental Appointment Committees:</w:t>
      </w:r>
    </w:p>
    <w:p w14:paraId="74F76C86" w14:textId="7FA4F8C2" w:rsidR="00C46969" w:rsidRPr="00C46969" w:rsidRDefault="005E538D" w:rsidP="005E538D">
      <w:pPr>
        <w:widowControl w:val="0"/>
        <w:tabs>
          <w:tab w:val="left" w:pos="284"/>
        </w:tabs>
        <w:rPr>
          <w:b/>
        </w:rPr>
      </w:pPr>
      <w:r>
        <w:tab/>
      </w:r>
      <w:r w:rsidR="00E614DB">
        <w:rPr>
          <w:b/>
        </w:rPr>
        <w:t>Department of O</w:t>
      </w:r>
      <w:r w:rsidR="00C46969" w:rsidRPr="00C46969">
        <w:rPr>
          <w:b/>
        </w:rPr>
        <w:t>ccupational Science and Occupational Therapy</w:t>
      </w:r>
    </w:p>
    <w:p w14:paraId="530B4E7C" w14:textId="77777777" w:rsidR="00C46969" w:rsidRDefault="000854F5" w:rsidP="005E538D">
      <w:pPr>
        <w:widowControl w:val="0"/>
        <w:ind w:firstLine="720"/>
      </w:pPr>
      <w:r>
        <w:t>Jane Davis, MSc, OT R</w:t>
      </w:r>
      <w:r w:rsidR="00C46969">
        <w:t>eg. (Ont</w:t>
      </w:r>
      <w:r>
        <w:t>.</w:t>
      </w:r>
      <w:r w:rsidR="00C46969">
        <w:t>)</w:t>
      </w:r>
    </w:p>
    <w:p w14:paraId="73CEC3FC" w14:textId="152FA07F" w:rsidR="00C46969" w:rsidRDefault="00A46280" w:rsidP="005E538D">
      <w:pPr>
        <w:widowControl w:val="0"/>
        <w:ind w:firstLine="720"/>
      </w:pPr>
      <w:hyperlink r:id="rId18" w:history="1">
        <w:r w:rsidR="000373B2" w:rsidRPr="00746335">
          <w:rPr>
            <w:rStyle w:val="Hyperlink"/>
          </w:rPr>
          <w:t>ja.davis@utoronto.ca</w:t>
        </w:r>
      </w:hyperlink>
    </w:p>
    <w:p w14:paraId="5E418BB0" w14:textId="57F1D9DD" w:rsidR="00DC0FCA" w:rsidRPr="009F228A" w:rsidRDefault="005E538D" w:rsidP="005E538D">
      <w:pPr>
        <w:pStyle w:val="Heading2"/>
        <w:keepNext w:val="0"/>
        <w:widowControl w:val="0"/>
        <w:tabs>
          <w:tab w:val="left" w:pos="284"/>
        </w:tabs>
        <w:spacing w:before="0" w:after="0"/>
        <w:rPr>
          <w:b/>
        </w:rPr>
      </w:pPr>
      <w:bookmarkStart w:id="8" w:name="_Toc101591622"/>
      <w:bookmarkStart w:id="9" w:name="_Toc248553503"/>
      <w:bookmarkStart w:id="10" w:name="_Toc308957988"/>
      <w:bookmarkStart w:id="11" w:name="_Toc310276138"/>
      <w:bookmarkStart w:id="12" w:name="_Toc337735658"/>
      <w:r>
        <w:rPr>
          <w:b/>
        </w:rPr>
        <w:tab/>
      </w:r>
      <w:r w:rsidR="00DC0FCA" w:rsidRPr="009F228A">
        <w:rPr>
          <w:b/>
        </w:rPr>
        <w:t>Department of Physical Therapy</w:t>
      </w:r>
      <w:bookmarkEnd w:id="8"/>
      <w:bookmarkEnd w:id="9"/>
      <w:bookmarkEnd w:id="10"/>
      <w:bookmarkEnd w:id="11"/>
      <w:bookmarkEnd w:id="12"/>
    </w:p>
    <w:p w14:paraId="1398C392" w14:textId="538A897A" w:rsidR="00476485" w:rsidRPr="009F228A" w:rsidRDefault="00751D7A" w:rsidP="005E538D">
      <w:pPr>
        <w:widowControl w:val="0"/>
        <w:ind w:firstLine="720"/>
      </w:pPr>
      <w:r w:rsidRPr="009F228A">
        <w:t>Sharon Gabison, BSc, BScPT, MSc, PhD</w:t>
      </w:r>
    </w:p>
    <w:p w14:paraId="66936957" w14:textId="1B724579" w:rsidR="00476485" w:rsidRPr="009F228A" w:rsidRDefault="00A46280" w:rsidP="005E538D">
      <w:pPr>
        <w:widowControl w:val="0"/>
        <w:ind w:firstLine="720"/>
        <w:rPr>
          <w:rStyle w:val="Hyperlink"/>
        </w:rPr>
      </w:pPr>
      <w:hyperlink r:id="rId19" w:history="1">
        <w:r w:rsidR="00751D7A" w:rsidRPr="009F228A">
          <w:rPr>
            <w:rStyle w:val="Hyperlink"/>
          </w:rPr>
          <w:t>shar.gabison@utoronto.ca</w:t>
        </w:r>
      </w:hyperlink>
    </w:p>
    <w:p w14:paraId="2F6DA276" w14:textId="3CBBB873" w:rsidR="00751D7A" w:rsidRPr="009F228A" w:rsidRDefault="00751D7A" w:rsidP="005E538D">
      <w:pPr>
        <w:widowControl w:val="0"/>
        <w:ind w:firstLine="720"/>
        <w:rPr>
          <w:rStyle w:val="Hyperlink"/>
          <w:color w:val="000000" w:themeColor="text1"/>
          <w:u w:val="none"/>
        </w:rPr>
      </w:pPr>
      <w:r w:rsidRPr="009F228A">
        <w:rPr>
          <w:rStyle w:val="Hyperlink"/>
          <w:color w:val="000000" w:themeColor="text1"/>
          <w:u w:val="none"/>
        </w:rPr>
        <w:t>Jaimie Coleman, PT, BPHE, MScPT, MHM</w:t>
      </w:r>
    </w:p>
    <w:p w14:paraId="06694CC7" w14:textId="6932D3B1" w:rsidR="00751D7A" w:rsidRPr="009F228A" w:rsidRDefault="00A46280" w:rsidP="005E538D">
      <w:pPr>
        <w:widowControl w:val="0"/>
        <w:ind w:firstLine="720"/>
        <w:rPr>
          <w:color w:val="000000" w:themeColor="text1"/>
        </w:rPr>
      </w:pPr>
      <w:hyperlink r:id="rId20" w:history="1">
        <w:r w:rsidR="00751D7A" w:rsidRPr="009F228A">
          <w:rPr>
            <w:rStyle w:val="Hyperlink"/>
          </w:rPr>
          <w:t>jaimie.coleman@utoronto.ca</w:t>
        </w:r>
      </w:hyperlink>
    </w:p>
    <w:p w14:paraId="403D1C60" w14:textId="743FD60A" w:rsidR="00DC0FCA" w:rsidRPr="009F228A" w:rsidRDefault="005E538D" w:rsidP="005E538D">
      <w:pPr>
        <w:pStyle w:val="Heading2"/>
        <w:keepNext w:val="0"/>
        <w:widowControl w:val="0"/>
        <w:tabs>
          <w:tab w:val="left" w:pos="284"/>
        </w:tabs>
        <w:spacing w:before="0" w:after="0"/>
        <w:rPr>
          <w:b/>
        </w:rPr>
      </w:pPr>
      <w:bookmarkStart w:id="13" w:name="_Toc101591624"/>
      <w:bookmarkStart w:id="14" w:name="_Toc248553504"/>
      <w:bookmarkStart w:id="15" w:name="_Toc308957989"/>
      <w:bookmarkStart w:id="16" w:name="_Toc310276139"/>
      <w:bookmarkStart w:id="17" w:name="_Toc337735659"/>
      <w:r>
        <w:rPr>
          <w:b/>
        </w:rPr>
        <w:tab/>
      </w:r>
      <w:r w:rsidR="00DC0FCA" w:rsidRPr="009F228A">
        <w:rPr>
          <w:b/>
        </w:rPr>
        <w:t>Department of Speech-Language Pathology</w:t>
      </w:r>
      <w:bookmarkEnd w:id="13"/>
      <w:bookmarkEnd w:id="14"/>
      <w:bookmarkEnd w:id="15"/>
      <w:bookmarkEnd w:id="16"/>
      <w:bookmarkEnd w:id="17"/>
    </w:p>
    <w:p w14:paraId="53A138F6" w14:textId="77777777" w:rsidR="00282837" w:rsidRPr="00282837" w:rsidRDefault="00282837" w:rsidP="00282837">
      <w:pPr>
        <w:widowControl w:val="0"/>
        <w:ind w:firstLine="720"/>
        <w:rPr>
          <w:rFonts w:cs="Arial"/>
        </w:rPr>
      </w:pPr>
      <w:r w:rsidRPr="00282837">
        <w:rPr>
          <w:rFonts w:cs="Arial"/>
        </w:rPr>
        <w:t>Susan J. Wagner, MSc (CD), BSc, (SPA), Reg. CASLPO, SLP(C)</w:t>
      </w:r>
    </w:p>
    <w:p w14:paraId="6B130F81" w14:textId="77777777" w:rsidR="00282837" w:rsidRPr="00282837" w:rsidRDefault="00A46280" w:rsidP="00282837">
      <w:pPr>
        <w:widowControl w:val="0"/>
        <w:ind w:firstLine="720"/>
        <w:rPr>
          <w:rFonts w:cs="Arial"/>
        </w:rPr>
      </w:pPr>
      <w:hyperlink r:id="rId21" w:history="1">
        <w:r w:rsidR="00282837" w:rsidRPr="00282837">
          <w:rPr>
            <w:rStyle w:val="Hyperlink"/>
            <w:rFonts w:cs="Arial"/>
          </w:rPr>
          <w:t>susan.wagner@utoronto.ca</w:t>
        </w:r>
      </w:hyperlink>
    </w:p>
    <w:p w14:paraId="0138CBC4" w14:textId="327CC172" w:rsidR="00512AF1" w:rsidRDefault="00512AF1" w:rsidP="00F51CB4">
      <w:pPr>
        <w:widowControl w:val="0"/>
        <w:ind w:firstLine="720"/>
        <w:rPr>
          <w:rStyle w:val="StyleArialChar"/>
        </w:rPr>
      </w:pPr>
    </w:p>
    <w:p w14:paraId="7715FAA4" w14:textId="77777777" w:rsidR="005E538D" w:rsidRDefault="005E538D" w:rsidP="00F51CB4">
      <w:pPr>
        <w:widowControl w:val="0"/>
        <w:ind w:firstLine="720"/>
        <w:rPr>
          <w:rStyle w:val="StyleArialChar"/>
        </w:rPr>
      </w:pPr>
    </w:p>
    <w:p w14:paraId="11D3C367" w14:textId="5F2CD95D" w:rsidR="005161A7" w:rsidRPr="00377A77" w:rsidRDefault="005161A7" w:rsidP="002E0F9B">
      <w:pPr>
        <w:pStyle w:val="Heading1"/>
        <w:rPr>
          <w:b/>
          <w:color w:val="auto"/>
        </w:rPr>
      </w:pPr>
      <w:r w:rsidRPr="00377A77">
        <w:rPr>
          <w:b/>
          <w:color w:val="auto"/>
        </w:rPr>
        <w:t>P</w:t>
      </w:r>
      <w:r w:rsidR="004221CA" w:rsidRPr="00377A77">
        <w:rPr>
          <w:b/>
          <w:color w:val="auto"/>
        </w:rPr>
        <w:t>OLICIES</w:t>
      </w:r>
      <w:r w:rsidRPr="00377A77">
        <w:rPr>
          <w:b/>
          <w:color w:val="auto"/>
        </w:rPr>
        <w:t xml:space="preserve"> and G</w:t>
      </w:r>
      <w:r w:rsidR="004221CA" w:rsidRPr="00377A77">
        <w:rPr>
          <w:b/>
          <w:color w:val="auto"/>
        </w:rPr>
        <w:t>UIDELINES</w:t>
      </w:r>
    </w:p>
    <w:p w14:paraId="03FC03CA" w14:textId="77777777" w:rsidR="005161A7" w:rsidRDefault="005161A7" w:rsidP="002E0F9B">
      <w:pPr>
        <w:pStyle w:val="Heading1"/>
      </w:pPr>
    </w:p>
    <w:p w14:paraId="762A06CA" w14:textId="77777777" w:rsidR="005161A7" w:rsidRPr="001B6AD5" w:rsidRDefault="0026688D" w:rsidP="005161A7">
      <w:r w:rsidRPr="001B6AD5">
        <w:t>The information provided in these Guidelines</w:t>
      </w:r>
      <w:r w:rsidR="005161A7" w:rsidRPr="001B6AD5">
        <w:t xml:space="preserve"> </w:t>
      </w:r>
      <w:r w:rsidR="001B2317" w:rsidRPr="001B6AD5">
        <w:t>is</w:t>
      </w:r>
      <w:r w:rsidR="007A37C3" w:rsidRPr="001B6AD5">
        <w:t xml:space="preserve"> in accordance with</w:t>
      </w:r>
      <w:r w:rsidR="005161A7" w:rsidRPr="001B6AD5">
        <w:t xml:space="preserve"> the following documents:</w:t>
      </w:r>
    </w:p>
    <w:p w14:paraId="49EF5969" w14:textId="639DB423" w:rsidR="00966A5A" w:rsidRPr="001B6AD5" w:rsidRDefault="000373B2" w:rsidP="005E538D">
      <w:pPr>
        <w:pStyle w:val="ListParagraph"/>
        <w:numPr>
          <w:ilvl w:val="0"/>
          <w:numId w:val="39"/>
        </w:numPr>
        <w:ind w:left="567" w:right="-138" w:hanging="218"/>
      </w:pPr>
      <w:r w:rsidRPr="001B6AD5">
        <w:t xml:space="preserve">Operations Manual of the </w:t>
      </w:r>
      <w:r w:rsidR="005161A7" w:rsidRPr="001B6AD5">
        <w:t>Faculty Appointments Advisory Committee (FAAC)</w:t>
      </w:r>
      <w:r w:rsidR="005E538D" w:rsidRPr="001B6AD5">
        <w:t xml:space="preserve"> </w:t>
      </w:r>
      <w:r w:rsidR="001B6AD5" w:rsidRPr="001B6AD5">
        <w:t>–</w:t>
      </w:r>
      <w:r w:rsidR="008A7CB9" w:rsidRPr="001B6AD5">
        <w:t xml:space="preserve"> </w:t>
      </w:r>
      <w:hyperlink r:id="rId22" w:history="1">
        <w:r w:rsidR="001B6AD5" w:rsidRPr="001B6AD5">
          <w:rPr>
            <w:rStyle w:val="Hyperlink"/>
          </w:rPr>
          <w:t>https://temertymedicine.utoronto.ca/faculty-appointments</w:t>
        </w:r>
      </w:hyperlink>
      <w:r w:rsidR="00966A5A" w:rsidRPr="001B6AD5">
        <w:t xml:space="preserve"> </w:t>
      </w:r>
    </w:p>
    <w:p w14:paraId="5A888066" w14:textId="5E3CC117" w:rsidR="005161A7" w:rsidRPr="001B6AD5" w:rsidRDefault="005161A7" w:rsidP="005E538D">
      <w:pPr>
        <w:pStyle w:val="ListParagraph"/>
        <w:numPr>
          <w:ilvl w:val="0"/>
          <w:numId w:val="39"/>
        </w:numPr>
        <w:ind w:left="567" w:right="-138" w:hanging="218"/>
        <w:rPr>
          <w:rStyle w:val="Hyperlink"/>
          <w:color w:val="auto"/>
          <w:u w:val="none"/>
        </w:rPr>
      </w:pPr>
      <w:r w:rsidRPr="001B6AD5">
        <w:t xml:space="preserve">Academic Administrative Procedures Manual on </w:t>
      </w:r>
      <w:r w:rsidR="000373B2" w:rsidRPr="001B6AD5">
        <w:t>Status-Only, Adjunct, and Visiting Professors</w:t>
      </w:r>
      <w:r w:rsidR="005E538D" w:rsidRPr="001B6AD5">
        <w:t xml:space="preserve"> </w:t>
      </w:r>
      <w:hyperlink r:id="rId23" w:history="1">
        <w:r w:rsidR="005E538D" w:rsidRPr="001B6AD5">
          <w:rPr>
            <w:rStyle w:val="Hyperlink"/>
          </w:rPr>
          <w:t>https://www.aapm.utoronto.ca/academic-administrative-procedures-manual/other-appointments/status-only-adjunct-visiting-professors</w:t>
        </w:r>
      </w:hyperlink>
      <w:r w:rsidR="000373B2" w:rsidRPr="001B6AD5">
        <w:t xml:space="preserve"> </w:t>
      </w:r>
      <w:r w:rsidR="000373B2" w:rsidRPr="001B6AD5">
        <w:rPr>
          <w:rStyle w:val="Hyperlink"/>
        </w:rPr>
        <w:t xml:space="preserve"> </w:t>
      </w:r>
    </w:p>
    <w:p w14:paraId="5BC8678B" w14:textId="349A3593" w:rsidR="001B6AD5" w:rsidRPr="001B6AD5" w:rsidRDefault="00A46280" w:rsidP="005E538D">
      <w:pPr>
        <w:pStyle w:val="ListParagraph"/>
        <w:numPr>
          <w:ilvl w:val="0"/>
          <w:numId w:val="39"/>
        </w:numPr>
        <w:ind w:left="567" w:right="-138" w:hanging="218"/>
      </w:pPr>
      <w:r>
        <w:t xml:space="preserve">Temerty </w:t>
      </w:r>
      <w:r w:rsidR="001B6AD5" w:rsidRPr="001B6AD5">
        <w:t>Faculty of Medicine Guidelines for the Appointment and Annual Review of Status-only, Adjunct, and Visiting Professors – see previous link</w:t>
      </w:r>
    </w:p>
    <w:p w14:paraId="41B2BA92" w14:textId="77777777" w:rsidR="006370A2" w:rsidRDefault="006370A2" w:rsidP="002E0F9B">
      <w:pPr>
        <w:pStyle w:val="Heading1"/>
      </w:pPr>
      <w:bookmarkStart w:id="18" w:name="_Toc101591625"/>
      <w:bookmarkStart w:id="19" w:name="_Toc248553506"/>
      <w:bookmarkStart w:id="20" w:name="_Toc308957990"/>
      <w:bookmarkStart w:id="21" w:name="_Toc337735660"/>
    </w:p>
    <w:p w14:paraId="67C12193" w14:textId="77777777" w:rsidR="005E538D" w:rsidRDefault="005E538D">
      <w:pPr>
        <w:rPr>
          <w:b/>
          <w:bCs/>
          <w:iCs/>
          <w:noProof/>
          <w:spacing w:val="-2"/>
          <w:szCs w:val="20"/>
        </w:rPr>
      </w:pPr>
      <w:r>
        <w:rPr>
          <w:b/>
        </w:rPr>
        <w:br w:type="page"/>
      </w:r>
    </w:p>
    <w:p w14:paraId="00AC5400" w14:textId="4F64C407" w:rsidR="00DC0FCA" w:rsidRPr="00377A77" w:rsidRDefault="00DC0FCA" w:rsidP="002E0F9B">
      <w:pPr>
        <w:pStyle w:val="Heading1"/>
        <w:rPr>
          <w:b/>
          <w:color w:val="auto"/>
        </w:rPr>
      </w:pPr>
      <w:r w:rsidRPr="00377A77">
        <w:rPr>
          <w:b/>
          <w:color w:val="auto"/>
        </w:rPr>
        <w:lastRenderedPageBreak/>
        <w:t>RESPONSIBILITIES and PRIVILEGES</w:t>
      </w:r>
      <w:bookmarkEnd w:id="18"/>
      <w:bookmarkEnd w:id="19"/>
      <w:bookmarkEnd w:id="20"/>
      <w:bookmarkEnd w:id="21"/>
    </w:p>
    <w:p w14:paraId="6E1F391F" w14:textId="77777777" w:rsidR="00DC0FCA" w:rsidRDefault="00DC0FCA" w:rsidP="00DC0FCA">
      <w:pPr>
        <w:widowControl w:val="0"/>
      </w:pPr>
    </w:p>
    <w:p w14:paraId="3EDF5226" w14:textId="77777777" w:rsidR="00DC0FCA" w:rsidRDefault="001E74CB" w:rsidP="00DC0FCA">
      <w:pPr>
        <w:widowControl w:val="0"/>
        <w:rPr>
          <w:rFonts w:cs="Arial"/>
        </w:rPr>
      </w:pPr>
      <w:r>
        <w:rPr>
          <w:rFonts w:cs="Arial"/>
        </w:rPr>
        <w:t>A</w:t>
      </w:r>
      <w:r w:rsidR="00DC0FCA">
        <w:rPr>
          <w:rFonts w:cs="Arial"/>
        </w:rPr>
        <w:t>ppointments include the following responsibilities and privileges.</w:t>
      </w:r>
    </w:p>
    <w:p w14:paraId="185F52CD" w14:textId="77777777" w:rsidR="001E74CB" w:rsidRDefault="001E74CB" w:rsidP="00DC0FCA">
      <w:pPr>
        <w:widowControl w:val="0"/>
        <w:rPr>
          <w:rFonts w:cs="Arial"/>
        </w:rPr>
      </w:pPr>
    </w:p>
    <w:p w14:paraId="1BF83188" w14:textId="77777777" w:rsidR="00DC0FCA" w:rsidRDefault="00DC0FCA" w:rsidP="00DC0FCA">
      <w:pPr>
        <w:pStyle w:val="StyleHeading1Arial12pt"/>
        <w:widowControl w:val="0"/>
        <w:rPr>
          <w:rFonts w:cs="Arial"/>
        </w:rPr>
      </w:pPr>
      <w:r>
        <w:rPr>
          <w:rFonts w:cs="Arial"/>
        </w:rPr>
        <w:t>Responsibilities</w:t>
      </w:r>
    </w:p>
    <w:p w14:paraId="1B90E495" w14:textId="77777777" w:rsidR="00DC0FCA" w:rsidRDefault="00DC0FCA" w:rsidP="00DC0FCA">
      <w:pPr>
        <w:widowControl w:val="0"/>
        <w:rPr>
          <w:rFonts w:cs="Arial"/>
        </w:rPr>
      </w:pPr>
    </w:p>
    <w:p w14:paraId="209DE81F" w14:textId="77777777" w:rsidR="00DC0FCA" w:rsidRPr="001B2359" w:rsidRDefault="00DC0FCA" w:rsidP="00DC0579">
      <w:pPr>
        <w:widowControl w:val="0"/>
        <w:rPr>
          <w:rFonts w:cs="Arial"/>
        </w:rPr>
      </w:pPr>
      <w:r w:rsidRPr="001B2359">
        <w:rPr>
          <w:rFonts w:cs="Arial"/>
        </w:rPr>
        <w:t>It is expected that you will govern yourself in accordance with all applicable Faculty of Medicine and University of Toronto (U</w:t>
      </w:r>
      <w:r w:rsidR="00F47B06" w:rsidRPr="001B2359">
        <w:rPr>
          <w:rFonts w:cs="Arial"/>
        </w:rPr>
        <w:t xml:space="preserve"> </w:t>
      </w:r>
      <w:r w:rsidRPr="001B2359">
        <w:rPr>
          <w:rFonts w:cs="Arial"/>
        </w:rPr>
        <w:t>of</w:t>
      </w:r>
      <w:r w:rsidR="00F47B06" w:rsidRPr="001B2359">
        <w:rPr>
          <w:rFonts w:cs="Arial"/>
        </w:rPr>
        <w:t xml:space="preserve"> </w:t>
      </w:r>
      <w:r w:rsidRPr="001B2359">
        <w:rPr>
          <w:rFonts w:cs="Arial"/>
        </w:rPr>
        <w:t>T) policies</w:t>
      </w:r>
      <w:r w:rsidR="00F47B06" w:rsidRPr="001B2359">
        <w:rPr>
          <w:rFonts w:cs="Arial"/>
        </w:rPr>
        <w:t>:</w:t>
      </w:r>
    </w:p>
    <w:p w14:paraId="4C7B7C50" w14:textId="50CB76D9" w:rsidR="00DC0FCA" w:rsidRPr="001B2359" w:rsidRDefault="00DC0FCA" w:rsidP="005E538D">
      <w:pPr>
        <w:widowControl w:val="0"/>
        <w:numPr>
          <w:ilvl w:val="0"/>
          <w:numId w:val="1"/>
        </w:numPr>
        <w:tabs>
          <w:tab w:val="clear" w:pos="720"/>
          <w:tab w:val="num" w:pos="709"/>
        </w:tabs>
        <w:ind w:left="709" w:hanging="283"/>
        <w:rPr>
          <w:rFonts w:cs="Arial"/>
        </w:rPr>
      </w:pPr>
      <w:r w:rsidRPr="001B2359">
        <w:t>Policies that Govern Teaching and Research</w:t>
      </w:r>
      <w:r w:rsidR="00931514" w:rsidRPr="001B2359">
        <w:t>:</w:t>
      </w:r>
      <w:r w:rsidRPr="001B2359">
        <w:t xml:space="preserve"> </w:t>
      </w:r>
      <w:hyperlink r:id="rId24" w:history="1">
        <w:r w:rsidR="001A2F68" w:rsidRPr="001B2359">
          <w:rPr>
            <w:rStyle w:val="Hyperlink"/>
          </w:rPr>
          <w:t>http://www.governingcouncil.utoronto.ca/Governing_Council/policies.htm</w:t>
        </w:r>
      </w:hyperlink>
      <w:r w:rsidR="001A2F68" w:rsidRPr="001B2359">
        <w:t xml:space="preserve"> </w:t>
      </w:r>
    </w:p>
    <w:p w14:paraId="605C73DD" w14:textId="77777777" w:rsidR="00DC0FCA" w:rsidRPr="001B2359" w:rsidRDefault="00DC0FCA" w:rsidP="005E538D">
      <w:pPr>
        <w:widowControl w:val="0"/>
        <w:numPr>
          <w:ilvl w:val="0"/>
          <w:numId w:val="1"/>
        </w:numPr>
        <w:tabs>
          <w:tab w:val="clear" w:pos="720"/>
          <w:tab w:val="num" w:pos="709"/>
        </w:tabs>
        <w:ind w:left="709" w:hanging="283"/>
        <w:rPr>
          <w:rFonts w:cs="Arial"/>
        </w:rPr>
      </w:pPr>
      <w:r w:rsidRPr="001B2359">
        <w:t xml:space="preserve">Policy on the </w:t>
      </w:r>
      <w:r w:rsidRPr="001B2359">
        <w:rPr>
          <w:i/>
        </w:rPr>
        <w:t>Code of Behaviour on Academic Matters</w:t>
      </w:r>
      <w:r w:rsidR="00931514" w:rsidRPr="001B2359">
        <w:rPr>
          <w:i/>
        </w:rPr>
        <w:t>:</w:t>
      </w:r>
      <w:r w:rsidRPr="001B2359">
        <w:t xml:space="preserve"> </w:t>
      </w:r>
      <w:hyperlink r:id="rId25" w:history="1">
        <w:r w:rsidRPr="001B2359">
          <w:rPr>
            <w:rStyle w:val="Hyperlink"/>
          </w:rPr>
          <w:t>http://www.governingcouncil.utoronto.ca/Assets/Governing+Council+Digital+Assets/Policies/PDF/ppjun011995.pdf</w:t>
        </w:r>
      </w:hyperlink>
      <w:r w:rsidRPr="001B2359">
        <w:rPr>
          <w:i/>
        </w:rPr>
        <w:t xml:space="preserve"> </w:t>
      </w:r>
    </w:p>
    <w:p w14:paraId="5561D447" w14:textId="2FD07533" w:rsidR="00966A5A" w:rsidRPr="001B2359" w:rsidRDefault="00DC0FCA" w:rsidP="005E538D">
      <w:pPr>
        <w:widowControl w:val="0"/>
        <w:numPr>
          <w:ilvl w:val="0"/>
          <w:numId w:val="1"/>
        </w:numPr>
        <w:tabs>
          <w:tab w:val="clear" w:pos="720"/>
          <w:tab w:val="num" w:pos="709"/>
        </w:tabs>
        <w:ind w:left="709" w:hanging="283"/>
        <w:rPr>
          <w:rFonts w:cs="Arial"/>
        </w:rPr>
      </w:pPr>
      <w:r w:rsidRPr="001B2359">
        <w:rPr>
          <w:rFonts w:cs="Arial"/>
          <w:i/>
          <w:lang w:val="en-GB"/>
        </w:rPr>
        <w:t xml:space="preserve">Principles and Responsibilities Regarding Conduct </w:t>
      </w:r>
      <w:r w:rsidR="00AF5054" w:rsidRPr="001B2359">
        <w:rPr>
          <w:rFonts w:cs="Arial"/>
          <w:i/>
          <w:lang w:val="en-GB"/>
        </w:rPr>
        <w:t>of</w:t>
      </w:r>
      <w:r w:rsidRPr="001B2359">
        <w:rPr>
          <w:rFonts w:cs="Arial"/>
          <w:i/>
          <w:lang w:val="en-GB"/>
        </w:rPr>
        <w:t xml:space="preserve"> Research</w:t>
      </w:r>
      <w:r w:rsidR="00052CE3" w:rsidRPr="001B2359">
        <w:rPr>
          <w:rFonts w:cs="Arial"/>
          <w:lang w:val="en-GB"/>
        </w:rPr>
        <w:t xml:space="preserve">; the </w:t>
      </w:r>
      <w:r w:rsidR="00AF5054" w:rsidRPr="001B2359">
        <w:rPr>
          <w:rFonts w:cs="Arial"/>
          <w:i/>
          <w:lang w:val="en-GB"/>
        </w:rPr>
        <w:t xml:space="preserve">University of Toronto Framework </w:t>
      </w:r>
      <w:r w:rsidR="00052CE3" w:rsidRPr="001B2359">
        <w:rPr>
          <w:rFonts w:cs="Arial"/>
          <w:i/>
          <w:lang w:val="en-GB"/>
        </w:rPr>
        <w:t>to Address Allegations of Research Misconduct</w:t>
      </w:r>
      <w:r w:rsidR="00AF5054" w:rsidRPr="001B2359">
        <w:rPr>
          <w:rFonts w:cs="Arial"/>
          <w:lang w:val="en-GB"/>
        </w:rPr>
        <w:t xml:space="preserve"> and its </w:t>
      </w:r>
      <w:r w:rsidR="00AF5054" w:rsidRPr="001B2359">
        <w:rPr>
          <w:rFonts w:cs="Arial"/>
          <w:i/>
          <w:lang w:val="en-GB"/>
        </w:rPr>
        <w:t>Addendum</w:t>
      </w:r>
      <w:r w:rsidR="00052CE3" w:rsidRPr="001B2359">
        <w:rPr>
          <w:rFonts w:cs="Arial"/>
          <w:lang w:val="en-GB"/>
        </w:rPr>
        <w:t xml:space="preserve">; and the </w:t>
      </w:r>
      <w:r w:rsidR="00052CE3" w:rsidRPr="001B2359">
        <w:rPr>
          <w:rFonts w:cs="Arial"/>
          <w:i/>
          <w:lang w:val="en-GB"/>
        </w:rPr>
        <w:t>Guidelines for Ethics &amp; Professionalism in Clinical Training and Teaching</w:t>
      </w:r>
      <w:r w:rsidR="00052CE3" w:rsidRPr="001B2359">
        <w:rPr>
          <w:rFonts w:cs="Arial"/>
          <w:lang w:val="en-GB"/>
        </w:rPr>
        <w:t>:</w:t>
      </w:r>
      <w:r w:rsidRPr="001B2359">
        <w:rPr>
          <w:rFonts w:cs="Arial"/>
          <w:lang w:val="en-GB"/>
        </w:rPr>
        <w:t xml:space="preserve"> </w:t>
      </w:r>
      <w:hyperlink r:id="rId26" w:history="1">
        <w:r w:rsidR="005E538D" w:rsidRPr="001B2359">
          <w:rPr>
            <w:rStyle w:val="Hyperlink"/>
            <w:rFonts w:cs="Arial"/>
            <w:lang w:val="en-GB"/>
          </w:rPr>
          <w:t>http://www.medicine.utoronto.ca/research/ethics-policies-and-guidelines</w:t>
        </w:r>
      </w:hyperlink>
    </w:p>
    <w:p w14:paraId="60E1FAC0" w14:textId="0E659BB9" w:rsidR="00DC0FCA" w:rsidRPr="001B2359" w:rsidRDefault="00DC0FCA" w:rsidP="005E538D">
      <w:pPr>
        <w:widowControl w:val="0"/>
        <w:numPr>
          <w:ilvl w:val="0"/>
          <w:numId w:val="1"/>
        </w:numPr>
        <w:tabs>
          <w:tab w:val="clear" w:pos="720"/>
          <w:tab w:val="num" w:pos="709"/>
        </w:tabs>
        <w:ind w:left="709" w:hanging="283"/>
        <w:rPr>
          <w:rFonts w:cs="Arial"/>
        </w:rPr>
      </w:pPr>
      <w:r w:rsidRPr="001B2359">
        <w:rPr>
          <w:rFonts w:cs="Arial"/>
          <w:i/>
          <w:lang w:val="en-GB"/>
        </w:rPr>
        <w:t xml:space="preserve">Policy on Conflict of Interest </w:t>
      </w:r>
      <w:r w:rsidR="00AF5054" w:rsidRPr="001B2359">
        <w:rPr>
          <w:rFonts w:cs="Arial"/>
          <w:i/>
          <w:lang w:val="en-GB"/>
        </w:rPr>
        <w:t xml:space="preserve">- </w:t>
      </w:r>
      <w:r w:rsidRPr="001B2359">
        <w:rPr>
          <w:rFonts w:cs="Arial"/>
          <w:i/>
          <w:lang w:val="en-GB"/>
        </w:rPr>
        <w:t>Academic Staff</w:t>
      </w:r>
      <w:r w:rsidRPr="001B2359">
        <w:rPr>
          <w:rFonts w:cs="Arial"/>
          <w:lang w:val="en-GB"/>
        </w:rPr>
        <w:t xml:space="preserve">:  </w:t>
      </w:r>
      <w:hyperlink r:id="rId27" w:history="1">
        <w:r w:rsidR="001B6F87" w:rsidRPr="001B2359">
          <w:rPr>
            <w:rStyle w:val="Hyperlink"/>
            <w:rFonts w:cs="Arial"/>
            <w:lang w:val="en-GB"/>
          </w:rPr>
          <w:t>https://governingcouncil.utoronto.ca/secretariat/policies/conflict-interest-policy-academic-staff-june-22-1994</w:t>
        </w:r>
      </w:hyperlink>
    </w:p>
    <w:p w14:paraId="585D8E6F" w14:textId="77777777" w:rsidR="00DC0FCA" w:rsidRDefault="00DC0FCA" w:rsidP="00DC0FCA">
      <w:pPr>
        <w:widowControl w:val="0"/>
        <w:ind w:left="360"/>
        <w:rPr>
          <w:rFonts w:cs="Arial"/>
        </w:rPr>
      </w:pPr>
      <w:r w:rsidRPr="00E774FD">
        <w:rPr>
          <w:rFonts w:cs="Arial"/>
          <w:i/>
          <w:color w:val="0000FF"/>
          <w:lang w:val="en-GB"/>
        </w:rPr>
        <w:t xml:space="preserve"> </w:t>
      </w:r>
    </w:p>
    <w:p w14:paraId="3E9D7757" w14:textId="4ECF71CE" w:rsidR="00DC0579" w:rsidRDefault="00052CE3" w:rsidP="00931514">
      <w:r w:rsidRPr="00DC0579">
        <w:t xml:space="preserve">You </w:t>
      </w:r>
      <w:r w:rsidR="004F1628" w:rsidRPr="00D5188D">
        <w:rPr>
          <w:b/>
          <w:bCs/>
          <w:u w:val="single"/>
        </w:rPr>
        <w:t>must</w:t>
      </w:r>
      <w:r w:rsidRPr="00DC0579">
        <w:t xml:space="preserve"> acknowledge your affiliation with the Department in all publications and scholarly works resulting from your </w:t>
      </w:r>
      <w:r w:rsidR="005A5114">
        <w:t>Status-only</w:t>
      </w:r>
      <w:r w:rsidR="0064492B">
        <w:t xml:space="preserve"> </w:t>
      </w:r>
      <w:r w:rsidR="00DA5352">
        <w:t xml:space="preserve">Lecturer </w:t>
      </w:r>
      <w:r w:rsidR="0064492B">
        <w:t>or Adjunct</w:t>
      </w:r>
      <w:r w:rsidRPr="00DC0579">
        <w:t xml:space="preserve"> </w:t>
      </w:r>
      <w:r w:rsidR="00D44027">
        <w:t xml:space="preserve">Lecturer </w:t>
      </w:r>
      <w:r w:rsidRPr="00DC0579">
        <w:t>appointment.</w:t>
      </w:r>
      <w:r w:rsidR="009F7AEB">
        <w:t xml:space="preserve"> </w:t>
      </w:r>
      <w:r w:rsidR="009F7AEB" w:rsidRPr="002B4FB2">
        <w:t xml:space="preserve">This appointment </w:t>
      </w:r>
      <w:r w:rsidR="008F53E6">
        <w:t>and any previous appointment</w:t>
      </w:r>
      <w:r w:rsidR="00C36982">
        <w:t>s</w:t>
      </w:r>
      <w:r w:rsidR="008F53E6">
        <w:t xml:space="preserve"> </w:t>
      </w:r>
      <w:r w:rsidR="00D5188D" w:rsidRPr="00A46280">
        <w:rPr>
          <w:b/>
        </w:rPr>
        <w:t>must</w:t>
      </w:r>
      <w:r w:rsidR="00D5188D">
        <w:t xml:space="preserve"> </w:t>
      </w:r>
      <w:r w:rsidR="009F7AEB" w:rsidRPr="002B4FB2">
        <w:t xml:space="preserve">be </w:t>
      </w:r>
      <w:r w:rsidR="00D5188D">
        <w:t>listed</w:t>
      </w:r>
      <w:r w:rsidR="009F7AEB" w:rsidRPr="002B4FB2">
        <w:t xml:space="preserve"> on your </w:t>
      </w:r>
      <w:r w:rsidR="0077733A">
        <w:t>resume</w:t>
      </w:r>
      <w:r w:rsidR="00D5188D">
        <w:t>/</w:t>
      </w:r>
      <w:r w:rsidR="0077733A">
        <w:t>CV</w:t>
      </w:r>
      <w:r w:rsidR="009F7AEB" w:rsidRPr="002B4FB2">
        <w:t xml:space="preserve"> in the appointments section.</w:t>
      </w:r>
    </w:p>
    <w:p w14:paraId="39F8099D" w14:textId="77777777" w:rsidR="00DC0FCA" w:rsidRDefault="00DC0FCA" w:rsidP="006A7FAA">
      <w:pPr>
        <w:widowControl w:val="0"/>
        <w:ind w:left="360"/>
        <w:jc w:val="both"/>
        <w:rPr>
          <w:rFonts w:cs="Arial"/>
        </w:rPr>
      </w:pPr>
    </w:p>
    <w:p w14:paraId="7B95B109" w14:textId="77777777" w:rsidR="00DC0FCA" w:rsidRDefault="00052CE3" w:rsidP="00D5188D">
      <w:pPr>
        <w:widowControl w:val="0"/>
        <w:rPr>
          <w:b/>
          <w:lang w:val="en-GB"/>
        </w:rPr>
      </w:pPr>
      <w:r>
        <w:rPr>
          <w:b/>
          <w:lang w:val="en-GB"/>
        </w:rPr>
        <w:t xml:space="preserve">You </w:t>
      </w:r>
      <w:r w:rsidR="004F1628">
        <w:rPr>
          <w:b/>
          <w:lang w:val="en-GB"/>
        </w:rPr>
        <w:t>must notify</w:t>
      </w:r>
      <w:r w:rsidR="00DC0FCA" w:rsidRPr="006912C6">
        <w:rPr>
          <w:b/>
          <w:lang w:val="en-GB"/>
        </w:rPr>
        <w:t xml:space="preserve"> the Rehabilitation Science</w:t>
      </w:r>
      <w:r w:rsidR="00E614DB">
        <w:rPr>
          <w:b/>
          <w:lang w:val="en-GB"/>
        </w:rPr>
        <w:t>s</w:t>
      </w:r>
      <w:r w:rsidR="00DC0FCA" w:rsidRPr="006912C6">
        <w:rPr>
          <w:b/>
          <w:lang w:val="en-GB"/>
        </w:rPr>
        <w:t xml:space="preserve"> Sector of any changes to your contact information during the term of your appointment</w:t>
      </w:r>
      <w:r w:rsidR="004F1628">
        <w:rPr>
          <w:b/>
          <w:lang w:val="en-GB"/>
        </w:rPr>
        <w:t xml:space="preserve"> (e.g.</w:t>
      </w:r>
      <w:r w:rsidR="003F3BD1">
        <w:rPr>
          <w:b/>
          <w:lang w:val="en-GB"/>
        </w:rPr>
        <w:t>, e</w:t>
      </w:r>
      <w:r w:rsidR="004F1628">
        <w:rPr>
          <w:b/>
          <w:lang w:val="en-GB"/>
        </w:rPr>
        <w:t>-</w:t>
      </w:r>
      <w:r w:rsidR="00A47B81">
        <w:rPr>
          <w:b/>
          <w:lang w:val="en-GB"/>
        </w:rPr>
        <w:t>mail address, home address, phone number</w:t>
      </w:r>
      <w:r w:rsidR="002D3665">
        <w:rPr>
          <w:b/>
          <w:lang w:val="en-GB"/>
        </w:rPr>
        <w:t>, employment</w:t>
      </w:r>
      <w:r>
        <w:rPr>
          <w:b/>
          <w:lang w:val="en-GB"/>
        </w:rPr>
        <w:t xml:space="preserve">, </w:t>
      </w:r>
      <w:r w:rsidR="00DC0FCA" w:rsidRPr="006912C6">
        <w:rPr>
          <w:b/>
          <w:lang w:val="en-GB"/>
        </w:rPr>
        <w:t>parental leave</w:t>
      </w:r>
      <w:r w:rsidR="004F1628">
        <w:rPr>
          <w:b/>
          <w:lang w:val="en-GB"/>
        </w:rPr>
        <w:t>,</w:t>
      </w:r>
      <w:r w:rsidR="00DC0FCA" w:rsidRPr="006912C6">
        <w:rPr>
          <w:b/>
          <w:lang w:val="en-GB"/>
        </w:rPr>
        <w:t xml:space="preserve"> or other extended absences</w:t>
      </w:r>
      <w:r w:rsidR="004F1628">
        <w:rPr>
          <w:b/>
          <w:lang w:val="en-GB"/>
        </w:rPr>
        <w:t>)</w:t>
      </w:r>
      <w:r w:rsidR="00DC0FCA" w:rsidRPr="006912C6">
        <w:rPr>
          <w:b/>
          <w:lang w:val="en-GB"/>
        </w:rPr>
        <w:t xml:space="preserve">. </w:t>
      </w:r>
    </w:p>
    <w:p w14:paraId="38B5A0C7" w14:textId="77777777" w:rsidR="00C316D7" w:rsidRPr="006912C6" w:rsidRDefault="00C316D7" w:rsidP="00931514">
      <w:pPr>
        <w:widowControl w:val="0"/>
        <w:jc w:val="both"/>
        <w:rPr>
          <w:rFonts w:cs="Arial"/>
          <w:b/>
        </w:rPr>
      </w:pPr>
    </w:p>
    <w:p w14:paraId="31219E72" w14:textId="0AEA1D97" w:rsidR="00356BBC" w:rsidRPr="00DC0579" w:rsidRDefault="00356BBC" w:rsidP="00356BBC">
      <w:r>
        <w:t xml:space="preserve">You must check your </w:t>
      </w:r>
      <w:r w:rsidR="00D5188D">
        <w:t>u</w:t>
      </w:r>
      <w:r>
        <w:t xml:space="preserve">toronto e-mail account throughout the year to ensure you receive all notices and alerts issued by the University of Toronto, particularly notices pertaining to your </w:t>
      </w:r>
      <w:r w:rsidR="005A5114">
        <w:t>Status-only</w:t>
      </w:r>
      <w:r>
        <w:t xml:space="preserve"> Lecturer and Adjunct Lecturer appointment renewal.</w:t>
      </w:r>
    </w:p>
    <w:p w14:paraId="1B37A91A" w14:textId="506C7A39" w:rsidR="008F39E6" w:rsidRDefault="008F39E6" w:rsidP="00DC3138">
      <w:pPr>
        <w:rPr>
          <w:b/>
          <w:u w:val="single"/>
        </w:rPr>
      </w:pPr>
    </w:p>
    <w:p w14:paraId="6C99C18F" w14:textId="77777777" w:rsidR="00D5188D" w:rsidRDefault="00D5188D" w:rsidP="00DC3138">
      <w:pPr>
        <w:rPr>
          <w:b/>
          <w:u w:val="single"/>
        </w:rPr>
      </w:pPr>
    </w:p>
    <w:p w14:paraId="00A5CD38" w14:textId="77777777" w:rsidR="00506ACB" w:rsidRDefault="00506ACB" w:rsidP="0051565D">
      <w:pPr>
        <w:rPr>
          <w:b/>
          <w:u w:val="single"/>
        </w:rPr>
      </w:pPr>
    </w:p>
    <w:p w14:paraId="6D451948" w14:textId="6B13B6CF" w:rsidR="0051565D" w:rsidRPr="00434B1B" w:rsidRDefault="0051565D" w:rsidP="00D5188D">
      <w:pPr>
        <w:tabs>
          <w:tab w:val="left" w:pos="1620"/>
        </w:tabs>
        <w:jc w:val="center"/>
        <w:rPr>
          <w:b/>
          <w:color w:val="FF0000"/>
          <w:u w:val="single"/>
        </w:rPr>
      </w:pPr>
      <w:r w:rsidRPr="00434B1B">
        <w:rPr>
          <w:b/>
          <w:color w:val="FF0000"/>
          <w:u w:val="single"/>
        </w:rPr>
        <w:t>IMPORTANT:</w:t>
      </w:r>
      <w:r w:rsidR="001B6F87" w:rsidRPr="00434B1B">
        <w:rPr>
          <w:b/>
          <w:color w:val="FF0000"/>
          <w:u w:val="single"/>
        </w:rPr>
        <w:tab/>
        <w:t>NOTIFICATION TO RENEW APPOINTMENT</w:t>
      </w:r>
    </w:p>
    <w:p w14:paraId="0EE7DBFD" w14:textId="146A1F6B" w:rsidR="0051565D" w:rsidRPr="0079766A" w:rsidRDefault="0051565D" w:rsidP="00D5188D">
      <w:pPr>
        <w:jc w:val="center"/>
        <w:rPr>
          <w:b/>
        </w:rPr>
      </w:pPr>
      <w:r w:rsidRPr="0079766A">
        <w:rPr>
          <w:b/>
        </w:rPr>
        <w:t>A</w:t>
      </w:r>
      <w:r w:rsidR="00D5188D">
        <w:rPr>
          <w:b/>
        </w:rPr>
        <w:t>ll current status</w:t>
      </w:r>
      <w:r w:rsidR="006A28C4">
        <w:rPr>
          <w:b/>
        </w:rPr>
        <w:t>-</w:t>
      </w:r>
      <w:r w:rsidR="0018311C" w:rsidRPr="0073410A">
        <w:rPr>
          <w:b/>
        </w:rPr>
        <w:t>only</w:t>
      </w:r>
      <w:r w:rsidR="00D5188D" w:rsidRPr="0073410A">
        <w:rPr>
          <w:b/>
        </w:rPr>
        <w:t xml:space="preserve"> lecturer</w:t>
      </w:r>
      <w:r w:rsidR="0018311C" w:rsidRPr="0073410A">
        <w:rPr>
          <w:b/>
        </w:rPr>
        <w:t>s</w:t>
      </w:r>
      <w:r w:rsidR="00D5188D" w:rsidRPr="0073410A">
        <w:rPr>
          <w:b/>
        </w:rPr>
        <w:t xml:space="preserve"> and adjunct lecturers will be </w:t>
      </w:r>
      <w:r w:rsidRPr="0073410A">
        <w:rPr>
          <w:b/>
        </w:rPr>
        <w:t>sent an e</w:t>
      </w:r>
      <w:r w:rsidR="00D5188D" w:rsidRPr="0073410A">
        <w:rPr>
          <w:b/>
        </w:rPr>
        <w:t>-</w:t>
      </w:r>
      <w:r w:rsidRPr="0073410A">
        <w:rPr>
          <w:b/>
        </w:rPr>
        <w:t xml:space="preserve">mail notification </w:t>
      </w:r>
      <w:r w:rsidR="0018311C" w:rsidRPr="0073410A">
        <w:rPr>
          <w:b/>
        </w:rPr>
        <w:t>o</w:t>
      </w:r>
      <w:r w:rsidRPr="0073410A">
        <w:rPr>
          <w:b/>
        </w:rPr>
        <w:t xml:space="preserve">n </w:t>
      </w:r>
      <w:r w:rsidR="00E8596F">
        <w:rPr>
          <w:b/>
          <w:color w:val="FF0000"/>
        </w:rPr>
        <w:t>December 1</w:t>
      </w:r>
      <w:r w:rsidR="0018311C" w:rsidRPr="0073410A">
        <w:rPr>
          <w:b/>
          <w:color w:val="FF0000"/>
        </w:rPr>
        <w:t>, 2021</w:t>
      </w:r>
      <w:r w:rsidR="0018311C">
        <w:rPr>
          <w:b/>
          <w:color w:val="FF0000"/>
        </w:rPr>
        <w:t xml:space="preserve"> </w:t>
      </w:r>
      <w:r w:rsidRPr="0079766A">
        <w:rPr>
          <w:b/>
        </w:rPr>
        <w:t xml:space="preserve">to inform them that the </w:t>
      </w:r>
      <w:r w:rsidR="00E8596F">
        <w:rPr>
          <w:b/>
        </w:rPr>
        <w:t xml:space="preserve">application cycle is now </w:t>
      </w:r>
      <w:r w:rsidRPr="0079766A">
        <w:rPr>
          <w:b/>
        </w:rPr>
        <w:t xml:space="preserve">open </w:t>
      </w:r>
      <w:r w:rsidR="00E8596F">
        <w:rPr>
          <w:b/>
        </w:rPr>
        <w:t xml:space="preserve">to receive their </w:t>
      </w:r>
      <w:r w:rsidR="006A28C4">
        <w:rPr>
          <w:b/>
        </w:rPr>
        <w:t xml:space="preserve">annual activity report </w:t>
      </w:r>
      <w:r w:rsidR="00D5188D">
        <w:rPr>
          <w:b/>
        </w:rPr>
        <w:t xml:space="preserve">renewal </w:t>
      </w:r>
      <w:r w:rsidRPr="0079766A">
        <w:rPr>
          <w:b/>
        </w:rPr>
        <w:t>application</w:t>
      </w:r>
      <w:r w:rsidR="00E8596F">
        <w:rPr>
          <w:b/>
        </w:rPr>
        <w:t xml:space="preserve">. A unique link to your activity report </w:t>
      </w:r>
      <w:r w:rsidR="00BA672E">
        <w:rPr>
          <w:b/>
        </w:rPr>
        <w:t>f</w:t>
      </w:r>
      <w:r w:rsidR="00D73E58">
        <w:rPr>
          <w:b/>
        </w:rPr>
        <w:t>or</w:t>
      </w:r>
      <w:r w:rsidR="00BA672E">
        <w:rPr>
          <w:b/>
        </w:rPr>
        <w:t>m</w:t>
      </w:r>
      <w:r w:rsidR="00E8596F">
        <w:rPr>
          <w:b/>
        </w:rPr>
        <w:t xml:space="preserve"> will be included </w:t>
      </w:r>
      <w:r w:rsidR="009C2A7B">
        <w:rPr>
          <w:b/>
        </w:rPr>
        <w:t>in your</w:t>
      </w:r>
      <w:r w:rsidR="00E8596F">
        <w:rPr>
          <w:b/>
        </w:rPr>
        <w:t xml:space="preserve"> </w:t>
      </w:r>
      <w:r w:rsidR="009C2A7B">
        <w:rPr>
          <w:b/>
        </w:rPr>
        <w:t>email; this link is attached to your appointment ID</w:t>
      </w:r>
      <w:r w:rsidR="00732724">
        <w:rPr>
          <w:b/>
        </w:rPr>
        <w:t>.</w:t>
      </w:r>
      <w:r w:rsidR="00E8596F">
        <w:rPr>
          <w:b/>
        </w:rPr>
        <w:t xml:space="preserve"> </w:t>
      </w:r>
      <w:r w:rsidR="00732724" w:rsidRPr="00066AF8">
        <w:rPr>
          <w:b/>
          <w:color w:val="FF0000"/>
        </w:rPr>
        <w:t>T</w:t>
      </w:r>
      <w:r w:rsidRPr="00066AF8">
        <w:rPr>
          <w:b/>
          <w:color w:val="FF0000"/>
        </w:rPr>
        <w:t xml:space="preserve">he </w:t>
      </w:r>
      <w:r w:rsidR="00732724" w:rsidRPr="00066AF8">
        <w:rPr>
          <w:b/>
          <w:color w:val="FF0000"/>
        </w:rPr>
        <w:t>deadline to submit is January 31, 2022</w:t>
      </w:r>
      <w:r w:rsidR="00933366">
        <w:rPr>
          <w:b/>
        </w:rPr>
        <w:t>.</w:t>
      </w:r>
      <w:r w:rsidRPr="0079766A">
        <w:rPr>
          <w:b/>
        </w:rPr>
        <w:t xml:space="preserve"> </w:t>
      </w:r>
    </w:p>
    <w:p w14:paraId="6FEF4410" w14:textId="61A37785" w:rsidR="0051565D" w:rsidRPr="00E556F2" w:rsidRDefault="0051565D" w:rsidP="0051565D">
      <w:pPr>
        <w:ind w:left="720"/>
        <w:rPr>
          <w:color w:val="FF0000"/>
        </w:rPr>
      </w:pPr>
      <w:r w:rsidRPr="00C92EA9">
        <w:t xml:space="preserve"> </w:t>
      </w:r>
    </w:p>
    <w:p w14:paraId="572D0ACC" w14:textId="77777777" w:rsidR="00D5188D" w:rsidRPr="00C92EA9" w:rsidRDefault="00D5188D" w:rsidP="0051565D">
      <w:pPr>
        <w:ind w:left="720"/>
      </w:pPr>
    </w:p>
    <w:p w14:paraId="4912FAC5" w14:textId="19CE8F17" w:rsidR="0051565D" w:rsidRDefault="0051565D" w:rsidP="00D5188D">
      <w:pPr>
        <w:jc w:val="center"/>
        <w:rPr>
          <w:sz w:val="20"/>
        </w:rPr>
      </w:pPr>
      <w:r w:rsidRPr="0018311C">
        <w:rPr>
          <w:b/>
        </w:rPr>
        <w:t>IF YOU HAVE NOT RECEIVED A NOTIFICATION</w:t>
      </w:r>
      <w:r w:rsidR="00F25659">
        <w:rPr>
          <w:b/>
        </w:rPr>
        <w:t xml:space="preserve"> FOR RENEWAL</w:t>
      </w:r>
      <w:r w:rsidRPr="0018311C">
        <w:rPr>
          <w:b/>
        </w:rPr>
        <w:t xml:space="preserve"> BY </w:t>
      </w:r>
      <w:r w:rsidR="003D53AE">
        <w:rPr>
          <w:b/>
          <w:color w:val="FF0000"/>
        </w:rPr>
        <w:t>December 2</w:t>
      </w:r>
      <w:r w:rsidR="003802C0" w:rsidRPr="0073410A">
        <w:rPr>
          <w:b/>
          <w:color w:val="FF0000"/>
        </w:rPr>
        <w:t>, 202</w:t>
      </w:r>
      <w:r w:rsidR="009C1806" w:rsidRPr="0073410A">
        <w:rPr>
          <w:b/>
          <w:color w:val="FF0000"/>
        </w:rPr>
        <w:t>1</w:t>
      </w:r>
      <w:r w:rsidR="00D5188D" w:rsidRPr="0073410A">
        <w:rPr>
          <w:b/>
        </w:rPr>
        <w:t>,</w:t>
      </w:r>
      <w:r w:rsidR="00D5188D" w:rsidRPr="0018311C">
        <w:rPr>
          <w:b/>
        </w:rPr>
        <w:t xml:space="preserve"> PLEASE</w:t>
      </w:r>
      <w:r w:rsidRPr="0018311C">
        <w:rPr>
          <w:b/>
        </w:rPr>
        <w:t xml:space="preserve"> CONTACT</w:t>
      </w:r>
      <w:r w:rsidR="004731ED" w:rsidRPr="0018311C">
        <w:rPr>
          <w:b/>
        </w:rPr>
        <w:t xml:space="preserve"> ANNMARIE RILEY IN</w:t>
      </w:r>
      <w:r w:rsidRPr="0018311C">
        <w:rPr>
          <w:b/>
        </w:rPr>
        <w:t xml:space="preserve"> THE REHAB </w:t>
      </w:r>
      <w:r w:rsidR="00DC010F" w:rsidRPr="0018311C">
        <w:rPr>
          <w:b/>
        </w:rPr>
        <w:t xml:space="preserve">SCIENCES </w:t>
      </w:r>
      <w:r w:rsidRPr="0018311C">
        <w:rPr>
          <w:b/>
        </w:rPr>
        <w:t>SECTOR OFFICE AT</w:t>
      </w:r>
      <w:r w:rsidRPr="00C92EA9">
        <w:t xml:space="preserve"> </w:t>
      </w:r>
      <w:hyperlink r:id="rId28" w:history="1">
        <w:r w:rsidRPr="00C92EA9">
          <w:rPr>
            <w:rStyle w:val="Hyperlink"/>
          </w:rPr>
          <w:t>rehab.sector@utoronto.ca</w:t>
        </w:r>
      </w:hyperlink>
    </w:p>
    <w:p w14:paraId="080C06C5" w14:textId="53A32CA1" w:rsidR="00D5188D" w:rsidRDefault="00D5188D"/>
    <w:p w14:paraId="35F3F9B3" w14:textId="2CE7ED8C" w:rsidR="0018311C" w:rsidRDefault="0018311C"/>
    <w:p w14:paraId="5890CE27" w14:textId="2980E1C8" w:rsidR="0018311C" w:rsidRDefault="0018311C"/>
    <w:p w14:paraId="46CC78A0" w14:textId="6CEE2B9D" w:rsidR="00DC0FCA" w:rsidRDefault="00DC0FCA" w:rsidP="00771878">
      <w:pPr>
        <w:rPr>
          <w:rFonts w:cs="Arial"/>
          <w:b/>
        </w:rPr>
      </w:pPr>
      <w:r w:rsidRPr="005135A3">
        <w:rPr>
          <w:rFonts w:cs="Arial"/>
          <w:b/>
        </w:rPr>
        <w:t>Privileges</w:t>
      </w:r>
    </w:p>
    <w:p w14:paraId="0E10115C" w14:textId="77777777" w:rsidR="004641F3" w:rsidRDefault="004641F3" w:rsidP="00771878">
      <w:pPr>
        <w:rPr>
          <w:rFonts w:cs="Arial"/>
          <w:b/>
        </w:rPr>
      </w:pPr>
    </w:p>
    <w:p w14:paraId="776B50C5" w14:textId="293010F7" w:rsidR="004641F3" w:rsidRDefault="004641F3" w:rsidP="00771878">
      <w:pPr>
        <w:rPr>
          <w:rFonts w:cs="Arial"/>
          <w:b/>
        </w:rPr>
      </w:pPr>
      <w:r>
        <w:rPr>
          <w:rFonts w:cs="Arial"/>
          <w:b/>
        </w:rPr>
        <w:t xml:space="preserve"> </w:t>
      </w:r>
      <w:r>
        <w:rPr>
          <w:rFonts w:cs="Arial"/>
          <w:b/>
        </w:rPr>
        <w:tab/>
        <w:t>Communication</w:t>
      </w:r>
    </w:p>
    <w:p w14:paraId="5F40A26C" w14:textId="77777777" w:rsidR="000335B0" w:rsidRPr="00105EA3" w:rsidRDefault="000335B0" w:rsidP="00105EA3">
      <w:pPr>
        <w:pStyle w:val="ListParagraph"/>
        <w:widowControl w:val="0"/>
        <w:numPr>
          <w:ilvl w:val="0"/>
          <w:numId w:val="1"/>
        </w:numPr>
        <w:tabs>
          <w:tab w:val="clear" w:pos="720"/>
          <w:tab w:val="num" w:pos="1080"/>
        </w:tabs>
        <w:ind w:left="1080"/>
        <w:rPr>
          <w:rFonts w:cs="Arial"/>
        </w:rPr>
      </w:pPr>
      <w:r w:rsidRPr="00105EA3">
        <w:rPr>
          <w:rFonts w:cs="Arial"/>
        </w:rPr>
        <w:t>Use of University of Toronto e-mail address</w:t>
      </w:r>
    </w:p>
    <w:p w14:paraId="05B126C0" w14:textId="5948D470" w:rsidR="000335B0" w:rsidRPr="00105EA3" w:rsidRDefault="000335B0" w:rsidP="00105EA3">
      <w:pPr>
        <w:pStyle w:val="ListParagraph"/>
        <w:widowControl w:val="0"/>
        <w:numPr>
          <w:ilvl w:val="0"/>
          <w:numId w:val="1"/>
        </w:numPr>
        <w:tabs>
          <w:tab w:val="clear" w:pos="720"/>
          <w:tab w:val="num" w:pos="1080"/>
        </w:tabs>
        <w:ind w:left="1080"/>
        <w:rPr>
          <w:rFonts w:cs="Arial"/>
        </w:rPr>
      </w:pPr>
      <w:r w:rsidRPr="00105EA3">
        <w:rPr>
          <w:rFonts w:cs="Arial"/>
        </w:rPr>
        <w:t>Recei</w:t>
      </w:r>
      <w:r w:rsidR="00D5188D">
        <w:rPr>
          <w:rFonts w:cs="Arial"/>
        </w:rPr>
        <w:t>pt of</w:t>
      </w:r>
      <w:r w:rsidRPr="00105EA3">
        <w:rPr>
          <w:rFonts w:cs="Arial"/>
        </w:rPr>
        <w:t xml:space="preserve"> ongoing communication with your respective Department</w:t>
      </w:r>
      <w:r w:rsidR="00D5188D">
        <w:rPr>
          <w:rFonts w:cs="Arial"/>
        </w:rPr>
        <w:t xml:space="preserve">, </w:t>
      </w:r>
      <w:r w:rsidRPr="00105EA3">
        <w:rPr>
          <w:rFonts w:cs="Arial"/>
        </w:rPr>
        <w:t xml:space="preserve">the </w:t>
      </w:r>
      <w:r w:rsidR="000407F5" w:rsidRPr="00F3464D">
        <w:rPr>
          <w:rFonts w:cs="Arial"/>
        </w:rPr>
        <w:t>Temerty</w:t>
      </w:r>
      <w:r w:rsidR="000407F5">
        <w:rPr>
          <w:rFonts w:cs="Arial"/>
        </w:rPr>
        <w:t xml:space="preserve"> </w:t>
      </w:r>
      <w:r w:rsidRPr="00105EA3">
        <w:rPr>
          <w:rFonts w:cs="Arial"/>
        </w:rPr>
        <w:t>Faculty of Medicine</w:t>
      </w:r>
      <w:r w:rsidR="00D5188D">
        <w:rPr>
          <w:rFonts w:cs="Arial"/>
        </w:rPr>
        <w:t xml:space="preserve"> (e.g., </w:t>
      </w:r>
      <w:r w:rsidR="001B6F87">
        <w:rPr>
          <w:rFonts w:cs="Arial"/>
        </w:rPr>
        <w:t xml:space="preserve">the </w:t>
      </w:r>
      <w:r w:rsidRPr="00105EA3">
        <w:rPr>
          <w:rFonts w:cs="Arial"/>
        </w:rPr>
        <w:t>MedE</w:t>
      </w:r>
      <w:r w:rsidR="001B6F87">
        <w:rPr>
          <w:rFonts w:cs="Arial"/>
        </w:rPr>
        <w:t>m</w:t>
      </w:r>
      <w:r w:rsidRPr="00105EA3">
        <w:rPr>
          <w:rFonts w:cs="Arial"/>
        </w:rPr>
        <w:t xml:space="preserve">ail </w:t>
      </w:r>
      <w:r w:rsidR="001B6F87">
        <w:rPr>
          <w:rFonts w:cs="Arial"/>
        </w:rPr>
        <w:t>e-n</w:t>
      </w:r>
      <w:r w:rsidRPr="00105EA3">
        <w:rPr>
          <w:rFonts w:cs="Arial"/>
        </w:rPr>
        <w:t>ewsletter</w:t>
      </w:r>
      <w:r w:rsidR="00D5188D">
        <w:rPr>
          <w:rFonts w:cs="Arial"/>
        </w:rPr>
        <w:t>),</w:t>
      </w:r>
      <w:r w:rsidRPr="00105EA3">
        <w:rPr>
          <w:rFonts w:cs="Arial"/>
        </w:rPr>
        <w:t xml:space="preserve"> and the University of Toronto</w:t>
      </w:r>
    </w:p>
    <w:p w14:paraId="42554C89" w14:textId="77777777" w:rsidR="000335B0" w:rsidRDefault="000335B0" w:rsidP="004641F3">
      <w:pPr>
        <w:ind w:firstLine="720"/>
        <w:rPr>
          <w:rFonts w:cs="Arial"/>
          <w:b/>
        </w:rPr>
      </w:pPr>
    </w:p>
    <w:p w14:paraId="34079B10" w14:textId="1F7ABA99" w:rsidR="004641F3" w:rsidRPr="005135A3" w:rsidRDefault="004641F3" w:rsidP="004641F3">
      <w:pPr>
        <w:ind w:firstLine="720"/>
        <w:rPr>
          <w:rFonts w:cs="Arial"/>
          <w:b/>
        </w:rPr>
      </w:pPr>
      <w:r>
        <w:rPr>
          <w:rFonts w:cs="Arial"/>
          <w:b/>
        </w:rPr>
        <w:t xml:space="preserve">Resources </w:t>
      </w:r>
    </w:p>
    <w:p w14:paraId="666048EA" w14:textId="07CE32F8" w:rsidR="00D5188D" w:rsidRDefault="005135A3" w:rsidP="00D5188D">
      <w:pPr>
        <w:widowControl w:val="0"/>
        <w:numPr>
          <w:ilvl w:val="0"/>
          <w:numId w:val="1"/>
        </w:numPr>
        <w:tabs>
          <w:tab w:val="clear" w:pos="720"/>
          <w:tab w:val="num" w:pos="1080"/>
        </w:tabs>
        <w:ind w:left="1080"/>
        <w:rPr>
          <w:rFonts w:cs="Arial"/>
        </w:rPr>
      </w:pPr>
      <w:r>
        <w:rPr>
          <w:rFonts w:cs="Arial"/>
        </w:rPr>
        <w:t>Access</w:t>
      </w:r>
      <w:r w:rsidR="00D5188D">
        <w:rPr>
          <w:rFonts w:cs="Arial"/>
        </w:rPr>
        <w:t xml:space="preserve"> to</w:t>
      </w:r>
      <w:r>
        <w:rPr>
          <w:rFonts w:cs="Arial"/>
        </w:rPr>
        <w:t xml:space="preserve"> </w:t>
      </w:r>
      <w:r w:rsidR="00D5188D">
        <w:rPr>
          <w:rFonts w:cs="Arial"/>
        </w:rPr>
        <w:t xml:space="preserve">the </w:t>
      </w:r>
      <w:r w:rsidR="00766A68">
        <w:rPr>
          <w:rFonts w:cs="Arial"/>
        </w:rPr>
        <w:t>U</w:t>
      </w:r>
      <w:r>
        <w:rPr>
          <w:rFonts w:cs="Arial"/>
        </w:rPr>
        <w:t>niversity</w:t>
      </w:r>
      <w:r w:rsidR="00D0714A">
        <w:rPr>
          <w:rFonts w:cs="Arial"/>
        </w:rPr>
        <w:t xml:space="preserve"> </w:t>
      </w:r>
      <w:r w:rsidR="00766A68">
        <w:rPr>
          <w:rFonts w:cs="Arial"/>
        </w:rPr>
        <w:t>of</w:t>
      </w:r>
      <w:r w:rsidR="00D0714A">
        <w:rPr>
          <w:rFonts w:cs="Arial"/>
        </w:rPr>
        <w:t xml:space="preserve"> </w:t>
      </w:r>
      <w:r w:rsidR="00766A68">
        <w:rPr>
          <w:rFonts w:cs="Arial"/>
        </w:rPr>
        <w:t>T</w:t>
      </w:r>
      <w:r>
        <w:rPr>
          <w:rFonts w:cs="Arial"/>
        </w:rPr>
        <w:t>oronto</w:t>
      </w:r>
      <w:r w:rsidR="00766A68">
        <w:rPr>
          <w:rFonts w:cs="Arial"/>
        </w:rPr>
        <w:t xml:space="preserve"> librar</w:t>
      </w:r>
      <w:r w:rsidR="006A01D2">
        <w:rPr>
          <w:rFonts w:cs="Arial"/>
        </w:rPr>
        <w:t>ies</w:t>
      </w:r>
      <w:r w:rsidR="00626068">
        <w:rPr>
          <w:rFonts w:cs="Arial"/>
        </w:rPr>
        <w:t>,</w:t>
      </w:r>
      <w:r w:rsidR="00766A68">
        <w:rPr>
          <w:rFonts w:cs="Arial"/>
        </w:rPr>
        <w:t xml:space="preserve"> </w:t>
      </w:r>
      <w:r>
        <w:rPr>
          <w:rFonts w:cs="Arial"/>
        </w:rPr>
        <w:t xml:space="preserve">including </w:t>
      </w:r>
      <w:r w:rsidR="00766A68">
        <w:rPr>
          <w:rFonts w:cs="Arial"/>
        </w:rPr>
        <w:t xml:space="preserve">electronic journals and </w:t>
      </w:r>
      <w:r w:rsidR="00766A68" w:rsidRPr="00D5188D">
        <w:rPr>
          <w:rFonts w:cs="Arial"/>
        </w:rPr>
        <w:t>other resources</w:t>
      </w:r>
    </w:p>
    <w:p w14:paraId="60A0735A" w14:textId="2EACFEB0" w:rsidR="00041486" w:rsidRPr="00D5188D" w:rsidRDefault="00041486" w:rsidP="00D5188D">
      <w:pPr>
        <w:widowControl w:val="0"/>
        <w:numPr>
          <w:ilvl w:val="0"/>
          <w:numId w:val="1"/>
        </w:numPr>
        <w:tabs>
          <w:tab w:val="clear" w:pos="720"/>
          <w:tab w:val="num" w:pos="1080"/>
        </w:tabs>
        <w:ind w:left="1080"/>
        <w:rPr>
          <w:rFonts w:cs="Arial"/>
        </w:rPr>
      </w:pPr>
      <w:r w:rsidRPr="00D5188D">
        <w:rPr>
          <w:rFonts w:cs="Arial"/>
        </w:rPr>
        <w:t xml:space="preserve">Access </w:t>
      </w:r>
      <w:r w:rsidR="00D5188D">
        <w:rPr>
          <w:rFonts w:cs="Arial"/>
        </w:rPr>
        <w:t xml:space="preserve">to </w:t>
      </w:r>
      <w:r w:rsidRPr="00D5188D">
        <w:rPr>
          <w:rFonts w:cs="Arial"/>
        </w:rPr>
        <w:t>academic development programs provided by your resp</w:t>
      </w:r>
      <w:r w:rsidR="00D44027" w:rsidRPr="00D5188D">
        <w:rPr>
          <w:rFonts w:cs="Arial"/>
        </w:rPr>
        <w:t xml:space="preserve">ective </w:t>
      </w:r>
      <w:r w:rsidR="00D5188D">
        <w:rPr>
          <w:rFonts w:cs="Arial"/>
        </w:rPr>
        <w:t>D</w:t>
      </w:r>
      <w:r w:rsidR="005135A3" w:rsidRPr="00D5188D">
        <w:rPr>
          <w:rFonts w:cs="Arial"/>
        </w:rPr>
        <w:t>epartment open only to status-only, a</w:t>
      </w:r>
      <w:r w:rsidRPr="00D5188D">
        <w:rPr>
          <w:rFonts w:cs="Arial"/>
        </w:rPr>
        <w:t>djunct</w:t>
      </w:r>
      <w:r w:rsidR="00D5188D">
        <w:rPr>
          <w:rFonts w:cs="Arial"/>
        </w:rPr>
        <w:t>,</w:t>
      </w:r>
      <w:r w:rsidRPr="00D5188D">
        <w:rPr>
          <w:rFonts w:cs="Arial"/>
        </w:rPr>
        <w:t xml:space="preserve"> and cross-appointed faculty (e.g., training workshops, writing workshops</w:t>
      </w:r>
      <w:r w:rsidR="00D5188D">
        <w:rPr>
          <w:rFonts w:cs="Arial"/>
        </w:rPr>
        <w:t>)</w:t>
      </w:r>
    </w:p>
    <w:p w14:paraId="310A9A49" w14:textId="17C8D5A9" w:rsidR="00041486" w:rsidRPr="004641F3" w:rsidRDefault="00041486" w:rsidP="00F9640C">
      <w:pPr>
        <w:widowControl w:val="0"/>
        <w:numPr>
          <w:ilvl w:val="0"/>
          <w:numId w:val="3"/>
        </w:numPr>
        <w:tabs>
          <w:tab w:val="clear" w:pos="720"/>
          <w:tab w:val="num" w:pos="1080"/>
        </w:tabs>
        <w:ind w:left="1080"/>
        <w:rPr>
          <w:rFonts w:cs="Arial"/>
          <w:i/>
        </w:rPr>
      </w:pPr>
      <w:r w:rsidRPr="004641F3">
        <w:rPr>
          <w:rFonts w:cs="Arial"/>
        </w:rPr>
        <w:t xml:space="preserve">Access </w:t>
      </w:r>
      <w:r w:rsidR="00D5188D">
        <w:rPr>
          <w:rFonts w:cs="Arial"/>
        </w:rPr>
        <w:t xml:space="preserve">to </w:t>
      </w:r>
      <w:r w:rsidR="009F2A69" w:rsidRPr="004641F3">
        <w:rPr>
          <w:rFonts w:cs="Arial"/>
        </w:rPr>
        <w:t xml:space="preserve">workshops and services offered by </w:t>
      </w:r>
      <w:r w:rsidRPr="004641F3">
        <w:rPr>
          <w:rFonts w:cs="Arial"/>
        </w:rPr>
        <w:t xml:space="preserve">the Centre for Faculty Development (CFD). Call </w:t>
      </w:r>
      <w:r>
        <w:t xml:space="preserve">416-864-6060 </w:t>
      </w:r>
      <w:r w:rsidRPr="004641F3">
        <w:rPr>
          <w:rFonts w:cs="Arial"/>
        </w:rPr>
        <w:t>or visit their website:</w:t>
      </w:r>
      <w:r w:rsidR="00626068" w:rsidRPr="004641F3">
        <w:rPr>
          <w:rFonts w:cs="Arial"/>
          <w:i/>
        </w:rPr>
        <w:t xml:space="preserve"> </w:t>
      </w:r>
      <w:hyperlink r:id="rId29" w:history="1">
        <w:r w:rsidRPr="004641F3">
          <w:rPr>
            <w:rStyle w:val="Hyperlink"/>
            <w:rFonts w:cs="Arial"/>
          </w:rPr>
          <w:t>http://www.cfd.med.utoronto.ca/</w:t>
        </w:r>
      </w:hyperlink>
    </w:p>
    <w:p w14:paraId="39E50064" w14:textId="630C85D1" w:rsidR="00DC0FCA" w:rsidRPr="00D5188D" w:rsidRDefault="00D5188D" w:rsidP="00F9640C">
      <w:pPr>
        <w:widowControl w:val="0"/>
        <w:numPr>
          <w:ilvl w:val="0"/>
          <w:numId w:val="2"/>
        </w:numPr>
        <w:tabs>
          <w:tab w:val="clear" w:pos="720"/>
          <w:tab w:val="num" w:pos="1080"/>
        </w:tabs>
        <w:ind w:left="1080"/>
        <w:rPr>
          <w:rStyle w:val="Hyperlink"/>
          <w:rFonts w:cs="Arial"/>
          <w:color w:val="auto"/>
          <w:u w:val="none"/>
        </w:rPr>
      </w:pPr>
      <w:r>
        <w:rPr>
          <w:rStyle w:val="StyleArialChar"/>
        </w:rPr>
        <w:t xml:space="preserve">Access to organizational </w:t>
      </w:r>
      <w:r w:rsidR="00CC154B" w:rsidRPr="00F9640C">
        <w:rPr>
          <w:rStyle w:val="StyleArialChar"/>
        </w:rPr>
        <w:t>benefits at a</w:t>
      </w:r>
      <w:r w:rsidR="00DC0FCA" w:rsidRPr="00F9640C">
        <w:rPr>
          <w:rStyle w:val="StyleArialChar"/>
        </w:rPr>
        <w:t xml:space="preserve"> reduced rate</w:t>
      </w:r>
      <w:r w:rsidR="00F86248" w:rsidRPr="00F9640C">
        <w:rPr>
          <w:rStyle w:val="StyleArialChar"/>
        </w:rPr>
        <w:t xml:space="preserve"> (often requires TCard, University of Toronto identification card, to use benefit)</w:t>
      </w:r>
      <w:r w:rsidR="00F86248">
        <w:rPr>
          <w:rStyle w:val="StyleArialChar"/>
        </w:rPr>
        <w:t>: U of T Bookstore</w:t>
      </w:r>
      <w:r w:rsidR="00D22286">
        <w:rPr>
          <w:rStyle w:val="StyleArialChar"/>
        </w:rPr>
        <w:t>, VIA Rail Canada, and WorkPerks discount program.</w:t>
      </w:r>
      <w:r w:rsidR="00F86248">
        <w:rPr>
          <w:rFonts w:cs="Arial"/>
        </w:rPr>
        <w:t xml:space="preserve"> </w:t>
      </w:r>
      <w:hyperlink r:id="rId30" w:history="1">
        <w:r w:rsidR="00D22286">
          <w:rPr>
            <w:rStyle w:val="Hyperlink"/>
            <w:lang w:val="en-CA"/>
          </w:rPr>
          <w:t>http://benefits.hrandequity.utoronto.ca/other-benefits</w:t>
        </w:r>
      </w:hyperlink>
    </w:p>
    <w:p w14:paraId="607DD922" w14:textId="56FFE550" w:rsidR="00D5188D" w:rsidRDefault="00D5188D" w:rsidP="00D5188D">
      <w:pPr>
        <w:widowControl w:val="0"/>
        <w:rPr>
          <w:rStyle w:val="Hyperlink"/>
          <w:lang w:val="en-CA"/>
        </w:rPr>
      </w:pPr>
    </w:p>
    <w:p w14:paraId="66F312B7" w14:textId="2396EF0B" w:rsidR="00D5188D" w:rsidRPr="00D5188D" w:rsidRDefault="00D5188D" w:rsidP="00D5188D">
      <w:pPr>
        <w:widowControl w:val="0"/>
        <w:ind w:firstLine="720"/>
        <w:rPr>
          <w:color w:val="0000FF"/>
          <w:u w:val="single"/>
          <w:lang w:val="en-CA"/>
        </w:rPr>
      </w:pPr>
      <w:r>
        <w:rPr>
          <w:rFonts w:cs="Arial"/>
          <w:b/>
          <w:bCs/>
        </w:rPr>
        <w:t xml:space="preserve">Recognition and </w:t>
      </w:r>
      <w:r w:rsidRPr="00D5188D">
        <w:rPr>
          <w:rFonts w:cs="Arial"/>
          <w:b/>
          <w:bCs/>
        </w:rPr>
        <w:t>Opportunities</w:t>
      </w:r>
    </w:p>
    <w:p w14:paraId="5B28BB22" w14:textId="40ED3410" w:rsidR="00D5188D" w:rsidRDefault="00D5188D" w:rsidP="00D5188D">
      <w:pPr>
        <w:widowControl w:val="0"/>
        <w:numPr>
          <w:ilvl w:val="0"/>
          <w:numId w:val="2"/>
        </w:numPr>
        <w:tabs>
          <w:tab w:val="clear" w:pos="720"/>
          <w:tab w:val="num" w:pos="1080"/>
        </w:tabs>
        <w:ind w:left="1080"/>
        <w:rPr>
          <w:lang w:val="en-GB"/>
        </w:rPr>
      </w:pPr>
      <w:r>
        <w:rPr>
          <w:rFonts w:cs="Arial"/>
        </w:rPr>
        <w:t>Recognition of academic ability that may broaden the scope for future employment</w:t>
      </w:r>
    </w:p>
    <w:p w14:paraId="449FF98B" w14:textId="77777777" w:rsidR="00D5188D" w:rsidRDefault="00D5188D" w:rsidP="00D5188D">
      <w:pPr>
        <w:widowControl w:val="0"/>
        <w:numPr>
          <w:ilvl w:val="0"/>
          <w:numId w:val="2"/>
        </w:numPr>
        <w:tabs>
          <w:tab w:val="clear" w:pos="720"/>
          <w:tab w:val="num" w:pos="1080"/>
        </w:tabs>
        <w:ind w:left="1080"/>
        <w:rPr>
          <w:lang w:val="en-GB"/>
        </w:rPr>
      </w:pPr>
      <w:r>
        <w:t xml:space="preserve">Opportunities for personal and professional growth </w:t>
      </w:r>
    </w:p>
    <w:p w14:paraId="7A8E307B" w14:textId="77777777" w:rsidR="009B4FC7" w:rsidRDefault="009B4FC7" w:rsidP="009B4FC7">
      <w:pPr>
        <w:pStyle w:val="ListParagraph"/>
        <w:rPr>
          <w:rFonts w:cs="Arial"/>
        </w:rPr>
      </w:pPr>
    </w:p>
    <w:p w14:paraId="4C88C07E" w14:textId="77777777" w:rsidR="001E2934" w:rsidRDefault="009B4FC7" w:rsidP="001E2934">
      <w:pPr>
        <w:widowControl w:val="0"/>
        <w:ind w:firstLine="720"/>
        <w:rPr>
          <w:rFonts w:cs="Arial"/>
          <w:b/>
          <w:bCs/>
        </w:rPr>
      </w:pPr>
      <w:r w:rsidRPr="001E2934">
        <w:rPr>
          <w:rFonts w:cs="Arial"/>
          <w:b/>
          <w:bCs/>
        </w:rPr>
        <w:t>Research</w:t>
      </w:r>
      <w:r w:rsidR="001E2934">
        <w:rPr>
          <w:rFonts w:cs="Arial"/>
          <w:b/>
          <w:bCs/>
        </w:rPr>
        <w:t>,</w:t>
      </w:r>
      <w:r w:rsidRPr="001E2934">
        <w:rPr>
          <w:rFonts w:cs="Arial"/>
          <w:b/>
          <w:bCs/>
        </w:rPr>
        <w:t xml:space="preserve"> Ethics</w:t>
      </w:r>
      <w:r w:rsidR="001E2934">
        <w:rPr>
          <w:rFonts w:cs="Arial"/>
          <w:b/>
          <w:bCs/>
        </w:rPr>
        <w:t>,</w:t>
      </w:r>
      <w:r w:rsidRPr="001E2934">
        <w:rPr>
          <w:rFonts w:cs="Arial"/>
          <w:b/>
          <w:bCs/>
        </w:rPr>
        <w:t xml:space="preserve"> and Grant Application</w:t>
      </w:r>
      <w:r w:rsidR="001E2934">
        <w:rPr>
          <w:rFonts w:cs="Arial"/>
          <w:b/>
          <w:bCs/>
        </w:rPr>
        <w:t>s</w:t>
      </w:r>
    </w:p>
    <w:p w14:paraId="6775C8F3" w14:textId="00DD0197" w:rsidR="001E2934" w:rsidRPr="001E2934" w:rsidRDefault="001E2934" w:rsidP="009B4FC7">
      <w:pPr>
        <w:widowControl w:val="0"/>
        <w:numPr>
          <w:ilvl w:val="0"/>
          <w:numId w:val="1"/>
        </w:numPr>
        <w:tabs>
          <w:tab w:val="clear" w:pos="720"/>
          <w:tab w:val="num" w:pos="1080"/>
        </w:tabs>
        <w:ind w:left="1080"/>
        <w:rPr>
          <w:rFonts w:cs="Arial"/>
        </w:rPr>
      </w:pPr>
      <w:r w:rsidRPr="001E2934">
        <w:rPr>
          <w:rFonts w:cs="Arial"/>
        </w:rPr>
        <w:t>Opportunities for collaborative research with facult</w:t>
      </w:r>
      <w:r>
        <w:rPr>
          <w:rFonts w:cs="Arial"/>
        </w:rPr>
        <w:t>y (both status and adjunct lecturers)</w:t>
      </w:r>
    </w:p>
    <w:p w14:paraId="75D33FBC" w14:textId="39929EF9" w:rsidR="009B4FC7" w:rsidRDefault="009B4FC7" w:rsidP="009B4FC7">
      <w:pPr>
        <w:widowControl w:val="0"/>
        <w:numPr>
          <w:ilvl w:val="0"/>
          <w:numId w:val="1"/>
        </w:numPr>
        <w:tabs>
          <w:tab w:val="clear" w:pos="720"/>
          <w:tab w:val="num" w:pos="1080"/>
        </w:tabs>
        <w:ind w:left="1080"/>
        <w:rPr>
          <w:rFonts w:cs="Arial"/>
        </w:rPr>
      </w:pPr>
      <w:r w:rsidRPr="001E2934">
        <w:rPr>
          <w:rFonts w:cs="Arial"/>
        </w:rPr>
        <w:t xml:space="preserve">Status-only lecturers may apply for eligibility to hold primary investigator status for research ethics applications and </w:t>
      </w:r>
      <w:r w:rsidR="001E2934" w:rsidRPr="001E2934">
        <w:rPr>
          <w:rFonts w:cs="Arial"/>
        </w:rPr>
        <w:t xml:space="preserve">to </w:t>
      </w:r>
      <w:r w:rsidRPr="001E2934">
        <w:rPr>
          <w:rFonts w:cs="Arial"/>
        </w:rPr>
        <w:t>apply for grants through the University</w:t>
      </w:r>
      <w:r w:rsidR="001E2934">
        <w:rPr>
          <w:rFonts w:cs="Arial"/>
        </w:rPr>
        <w:t xml:space="preserve"> (not available for adjunct lecturers)</w:t>
      </w:r>
    </w:p>
    <w:p w14:paraId="48E99B3D" w14:textId="44F53DDD" w:rsidR="001E2934" w:rsidRDefault="001E2934" w:rsidP="001E2934">
      <w:pPr>
        <w:widowControl w:val="0"/>
        <w:ind w:left="1080"/>
        <w:rPr>
          <w:rFonts w:cs="Arial"/>
        </w:rPr>
      </w:pPr>
    </w:p>
    <w:p w14:paraId="0F5324CD" w14:textId="77777777" w:rsidR="001E2934" w:rsidRPr="001E2934" w:rsidRDefault="001E2934" w:rsidP="001E2934">
      <w:pPr>
        <w:widowControl w:val="0"/>
        <w:ind w:left="1080"/>
        <w:rPr>
          <w:rFonts w:cs="Arial"/>
        </w:rPr>
      </w:pPr>
    </w:p>
    <w:p w14:paraId="6BE3E0D2" w14:textId="77777777" w:rsidR="00996B17" w:rsidRDefault="00996B17">
      <w:pPr>
        <w:rPr>
          <w:b/>
          <w:bCs/>
          <w:iCs/>
          <w:noProof/>
          <w:spacing w:val="-2"/>
          <w:szCs w:val="20"/>
        </w:rPr>
      </w:pPr>
      <w:r>
        <w:rPr>
          <w:b/>
        </w:rPr>
        <w:br w:type="page"/>
      </w:r>
    </w:p>
    <w:p w14:paraId="6524D374" w14:textId="44397900" w:rsidR="00034EF5" w:rsidRPr="00377A77" w:rsidRDefault="00034EF5" w:rsidP="00034EF5">
      <w:pPr>
        <w:pStyle w:val="Heading1"/>
        <w:rPr>
          <w:b/>
          <w:color w:val="auto"/>
        </w:rPr>
      </w:pPr>
      <w:r w:rsidRPr="00377A77">
        <w:rPr>
          <w:b/>
          <w:color w:val="auto"/>
        </w:rPr>
        <w:lastRenderedPageBreak/>
        <w:t>STATUS-ONLY LECTURER AND ADJUNCT LECTURER APPOINTMENTS</w:t>
      </w:r>
    </w:p>
    <w:p w14:paraId="50D0E633" w14:textId="77777777" w:rsidR="00034EF5" w:rsidRDefault="00034EF5" w:rsidP="006A7FAA">
      <w:pPr>
        <w:widowControl w:val="0"/>
        <w:jc w:val="both"/>
        <w:rPr>
          <w:lang w:val="en-GB"/>
        </w:rPr>
      </w:pPr>
    </w:p>
    <w:p w14:paraId="791C234B" w14:textId="0E4F72E8" w:rsidR="00D0714A" w:rsidRDefault="00AD5CA5" w:rsidP="001E2934">
      <w:pPr>
        <w:widowControl w:val="0"/>
        <w:rPr>
          <w:lang w:val="en-GB"/>
        </w:rPr>
      </w:pPr>
      <w:r>
        <w:rPr>
          <w:lang w:val="en-GB"/>
        </w:rPr>
        <w:t>Status-</w:t>
      </w:r>
      <w:r w:rsidR="00931514">
        <w:rPr>
          <w:lang w:val="en-GB"/>
        </w:rPr>
        <w:t xml:space="preserve">only </w:t>
      </w:r>
      <w:r w:rsidR="00265487">
        <w:rPr>
          <w:lang w:val="en-GB"/>
        </w:rPr>
        <w:t xml:space="preserve">Lecturer </w:t>
      </w:r>
      <w:r>
        <w:rPr>
          <w:lang w:val="en-GB"/>
        </w:rPr>
        <w:t>and Adjunct</w:t>
      </w:r>
      <w:r w:rsidR="00265487">
        <w:rPr>
          <w:lang w:val="en-GB"/>
        </w:rPr>
        <w:t xml:space="preserve"> Lecturer </w:t>
      </w:r>
      <w:r w:rsidR="001E2934">
        <w:rPr>
          <w:lang w:val="en-GB"/>
        </w:rPr>
        <w:t>a</w:t>
      </w:r>
      <w:r>
        <w:rPr>
          <w:lang w:val="en-GB"/>
        </w:rPr>
        <w:t xml:space="preserve">ppointments are non-salaried </w:t>
      </w:r>
      <w:r w:rsidR="00D0714A">
        <w:rPr>
          <w:lang w:val="en-GB"/>
        </w:rPr>
        <w:t xml:space="preserve">academic </w:t>
      </w:r>
      <w:r>
        <w:rPr>
          <w:lang w:val="en-GB"/>
        </w:rPr>
        <w:t xml:space="preserve">appointments </w:t>
      </w:r>
      <w:r w:rsidR="00D0714A">
        <w:rPr>
          <w:lang w:val="en-GB"/>
        </w:rPr>
        <w:t xml:space="preserve">granted </w:t>
      </w:r>
      <w:r>
        <w:rPr>
          <w:lang w:val="en-GB"/>
        </w:rPr>
        <w:t xml:space="preserve">to individuals to formally acknowledge their </w:t>
      </w:r>
      <w:r w:rsidR="00D0714A">
        <w:rPr>
          <w:lang w:val="en-GB"/>
        </w:rPr>
        <w:t xml:space="preserve">academic </w:t>
      </w:r>
      <w:r>
        <w:rPr>
          <w:lang w:val="en-GB"/>
        </w:rPr>
        <w:t>contributions to the University of Toronto.</w:t>
      </w:r>
      <w:r w:rsidR="00551205" w:rsidRPr="00551205">
        <w:rPr>
          <w:lang w:val="en-GB"/>
        </w:rPr>
        <w:t xml:space="preserve"> </w:t>
      </w:r>
    </w:p>
    <w:p w14:paraId="4782DC3F" w14:textId="77777777" w:rsidR="00D0714A" w:rsidRDefault="00D0714A" w:rsidP="001E2934">
      <w:pPr>
        <w:widowControl w:val="0"/>
        <w:rPr>
          <w:lang w:val="en-GB"/>
        </w:rPr>
      </w:pPr>
    </w:p>
    <w:p w14:paraId="02483B3A" w14:textId="2E17D425" w:rsidR="00551205" w:rsidRDefault="00551205" w:rsidP="001E2934">
      <w:pPr>
        <w:widowControl w:val="0"/>
        <w:rPr>
          <w:lang w:val="en-GB"/>
        </w:rPr>
      </w:pPr>
      <w:r>
        <w:rPr>
          <w:lang w:val="en-GB"/>
        </w:rPr>
        <w:t xml:space="preserve">The online application process </w:t>
      </w:r>
      <w:r w:rsidR="0087797D">
        <w:rPr>
          <w:lang w:val="en-GB"/>
        </w:rPr>
        <w:t xml:space="preserve">described in these guidelines </w:t>
      </w:r>
      <w:r w:rsidR="00EC41E8">
        <w:rPr>
          <w:lang w:val="en-GB"/>
        </w:rPr>
        <w:t>is used</w:t>
      </w:r>
      <w:r>
        <w:rPr>
          <w:lang w:val="en-GB"/>
        </w:rPr>
        <w:t xml:space="preserve"> for both types of appointments</w:t>
      </w:r>
      <w:r w:rsidR="00D22286">
        <w:rPr>
          <w:lang w:val="en-GB"/>
        </w:rPr>
        <w:t>*</w:t>
      </w:r>
      <w:r>
        <w:rPr>
          <w:lang w:val="en-GB"/>
        </w:rPr>
        <w:t>.</w:t>
      </w:r>
    </w:p>
    <w:p w14:paraId="2814C77C" w14:textId="77777777" w:rsidR="00AD5CA5" w:rsidRDefault="00AD5CA5" w:rsidP="001E2934">
      <w:pPr>
        <w:widowControl w:val="0"/>
        <w:rPr>
          <w:lang w:val="en-GB"/>
        </w:rPr>
      </w:pPr>
    </w:p>
    <w:p w14:paraId="4035A85B" w14:textId="4E3F3C09" w:rsidR="00AD5CA5" w:rsidRDefault="005A5114" w:rsidP="001E2934">
      <w:pPr>
        <w:widowControl w:val="0"/>
        <w:rPr>
          <w:lang w:val="en-GB"/>
        </w:rPr>
      </w:pPr>
      <w:r>
        <w:rPr>
          <w:b/>
          <w:lang w:val="en-GB"/>
        </w:rPr>
        <w:t>Status-only</w:t>
      </w:r>
      <w:r w:rsidR="00503647">
        <w:rPr>
          <w:b/>
          <w:lang w:val="en-GB"/>
        </w:rPr>
        <w:t xml:space="preserve"> </w:t>
      </w:r>
      <w:r w:rsidR="00265487">
        <w:rPr>
          <w:b/>
          <w:lang w:val="en-GB"/>
        </w:rPr>
        <w:t xml:space="preserve">Lecturer </w:t>
      </w:r>
      <w:r w:rsidR="00AD5CA5" w:rsidRPr="00D55F36">
        <w:rPr>
          <w:b/>
          <w:lang w:val="en-GB"/>
        </w:rPr>
        <w:t>Appointments</w:t>
      </w:r>
      <w:r w:rsidR="00AD5CA5" w:rsidRPr="00AD5CA5">
        <w:rPr>
          <w:b/>
          <w:lang w:val="en-GB"/>
        </w:rPr>
        <w:t xml:space="preserve"> </w:t>
      </w:r>
      <w:r w:rsidR="00AD5CA5">
        <w:rPr>
          <w:lang w:val="en-GB"/>
        </w:rPr>
        <w:t xml:space="preserve">are available to individuals who are employed </w:t>
      </w:r>
      <w:r w:rsidR="00627AD7">
        <w:rPr>
          <w:lang w:val="en-GB"/>
        </w:rPr>
        <w:t xml:space="preserve">at </w:t>
      </w:r>
      <w:r w:rsidR="00AD5CA5">
        <w:rPr>
          <w:lang w:val="en-GB"/>
        </w:rPr>
        <w:t>“Full or C</w:t>
      </w:r>
      <w:r w:rsidR="00F1306B">
        <w:rPr>
          <w:lang w:val="en-GB"/>
        </w:rPr>
        <w:t>ommunity</w:t>
      </w:r>
      <w:r w:rsidR="00931514">
        <w:rPr>
          <w:lang w:val="en-GB"/>
        </w:rPr>
        <w:t>-</w:t>
      </w:r>
      <w:r w:rsidR="00F1306B">
        <w:rPr>
          <w:lang w:val="en-GB"/>
        </w:rPr>
        <w:t>Affiliated Sites”</w:t>
      </w:r>
      <w:r w:rsidR="00913DF4">
        <w:rPr>
          <w:lang w:val="en-GB"/>
        </w:rPr>
        <w:t xml:space="preserve"> (see Box 1</w:t>
      </w:r>
      <w:r w:rsidR="000407F5">
        <w:rPr>
          <w:lang w:val="en-GB"/>
        </w:rPr>
        <w:t xml:space="preserve"> </w:t>
      </w:r>
      <w:r w:rsidR="000407F5" w:rsidRPr="00F3464D">
        <w:rPr>
          <w:lang w:val="en-GB"/>
        </w:rPr>
        <w:t>on the next page</w:t>
      </w:r>
      <w:r w:rsidR="00913DF4">
        <w:rPr>
          <w:lang w:val="en-GB"/>
        </w:rPr>
        <w:t>)</w:t>
      </w:r>
      <w:r w:rsidR="00D0714A">
        <w:rPr>
          <w:lang w:val="en-GB"/>
        </w:rPr>
        <w:t xml:space="preserve"> and meet the eligibility criteria set out by the Faculty of Medicine</w:t>
      </w:r>
      <w:r w:rsidR="00D74A85">
        <w:rPr>
          <w:lang w:val="en-GB"/>
        </w:rPr>
        <w:t xml:space="preserve"> and the University of Toronto</w:t>
      </w:r>
      <w:r w:rsidR="00430C48">
        <w:rPr>
          <w:lang w:val="en-GB"/>
        </w:rPr>
        <w:t>.</w:t>
      </w:r>
      <w:r w:rsidR="00AD5CA5">
        <w:rPr>
          <w:lang w:val="en-GB"/>
        </w:rPr>
        <w:t xml:space="preserve"> </w:t>
      </w:r>
    </w:p>
    <w:p w14:paraId="65888066" w14:textId="77777777" w:rsidR="00F61ACF" w:rsidRDefault="00F61ACF" w:rsidP="001E2934">
      <w:pPr>
        <w:widowControl w:val="0"/>
        <w:rPr>
          <w:lang w:val="en-GB"/>
        </w:rPr>
      </w:pPr>
    </w:p>
    <w:p w14:paraId="40B2C4FD" w14:textId="3108F13A" w:rsidR="00551205" w:rsidRDefault="00551205" w:rsidP="001E2934">
      <w:pPr>
        <w:numPr>
          <w:ilvl w:val="0"/>
          <w:numId w:val="9"/>
        </w:numPr>
        <w:ind w:left="426" w:hanging="218"/>
        <w:rPr>
          <w:rFonts w:cs="Arial"/>
          <w:lang w:val="en-CA"/>
        </w:rPr>
      </w:pPr>
      <w:r>
        <w:rPr>
          <w:rFonts w:cs="Arial"/>
          <w:lang w:val="en-CA"/>
        </w:rPr>
        <w:t>Status</w:t>
      </w:r>
      <w:r w:rsidR="004F1628">
        <w:rPr>
          <w:rFonts w:cs="Arial"/>
          <w:lang w:val="en-CA"/>
        </w:rPr>
        <w:t>-</w:t>
      </w:r>
      <w:r w:rsidR="00935C40">
        <w:rPr>
          <w:rFonts w:cs="Arial"/>
          <w:lang w:val="en-CA"/>
        </w:rPr>
        <w:t>o</w:t>
      </w:r>
      <w:r w:rsidR="00265487">
        <w:rPr>
          <w:rFonts w:cs="Arial"/>
          <w:lang w:val="en-CA"/>
        </w:rPr>
        <w:t xml:space="preserve">nly </w:t>
      </w:r>
      <w:r>
        <w:rPr>
          <w:rFonts w:cs="Arial"/>
          <w:lang w:val="en-CA"/>
        </w:rPr>
        <w:t xml:space="preserve">appointments are non-salaried and normally receive no remuneration from the University of Toronto. Such appointments are </w:t>
      </w:r>
      <w:r w:rsidR="00894389">
        <w:rPr>
          <w:rFonts w:cs="Arial"/>
          <w:lang w:val="en-CA"/>
        </w:rPr>
        <w:t xml:space="preserve">made </w:t>
      </w:r>
      <w:r>
        <w:rPr>
          <w:rFonts w:cs="Arial"/>
          <w:lang w:val="en-CA"/>
        </w:rPr>
        <w:t>to allow a</w:t>
      </w:r>
      <w:r w:rsidR="00894389">
        <w:rPr>
          <w:rFonts w:cs="Arial"/>
          <w:lang w:val="en-CA"/>
        </w:rPr>
        <w:t xml:space="preserve"> qualified</w:t>
      </w:r>
      <w:r>
        <w:rPr>
          <w:rFonts w:cs="Arial"/>
          <w:lang w:val="en-CA"/>
        </w:rPr>
        <w:t xml:space="preserve"> individual </w:t>
      </w:r>
      <w:r w:rsidR="00894389">
        <w:rPr>
          <w:rFonts w:cs="Arial"/>
          <w:lang w:val="en-CA"/>
        </w:rPr>
        <w:t xml:space="preserve">from an appropriate institution </w:t>
      </w:r>
      <w:r>
        <w:rPr>
          <w:rFonts w:cs="Arial"/>
          <w:lang w:val="en-CA"/>
        </w:rPr>
        <w:t xml:space="preserve">to participate more fully in an academic unit’s teaching or research program. The University of Toronto Provost’s </w:t>
      </w:r>
      <w:r w:rsidR="00174730">
        <w:rPr>
          <w:rFonts w:cs="Arial"/>
          <w:lang w:val="en-CA"/>
        </w:rPr>
        <w:t xml:space="preserve">Office sets the guidelines for </w:t>
      </w:r>
      <w:r w:rsidR="00721C81">
        <w:rPr>
          <w:rFonts w:cs="Arial"/>
          <w:lang w:val="en-CA"/>
        </w:rPr>
        <w:t>status</w:t>
      </w:r>
      <w:r>
        <w:rPr>
          <w:rFonts w:cs="Arial"/>
          <w:lang w:val="en-CA"/>
        </w:rPr>
        <w:t>-only appointments.</w:t>
      </w:r>
    </w:p>
    <w:p w14:paraId="253BE206" w14:textId="77777777" w:rsidR="00913DF4" w:rsidRDefault="00913DF4" w:rsidP="001E2934">
      <w:pPr>
        <w:ind w:left="426" w:hanging="218"/>
        <w:rPr>
          <w:rFonts w:cs="Arial"/>
          <w:lang w:val="en-CA"/>
        </w:rPr>
      </w:pPr>
    </w:p>
    <w:p w14:paraId="055AB7EE" w14:textId="20E484F1" w:rsidR="00551205" w:rsidRDefault="00736CB7" w:rsidP="001E2934">
      <w:pPr>
        <w:numPr>
          <w:ilvl w:val="0"/>
          <w:numId w:val="9"/>
        </w:numPr>
        <w:ind w:left="426" w:hanging="218"/>
        <w:rPr>
          <w:rFonts w:cs="Arial"/>
          <w:lang w:val="en-GB"/>
        </w:rPr>
      </w:pPr>
      <w:r>
        <w:rPr>
          <w:rFonts w:cs="Arial"/>
          <w:lang w:val="en-GB"/>
        </w:rPr>
        <w:t xml:space="preserve">In the </w:t>
      </w:r>
      <w:r w:rsidR="00D04B7E" w:rsidRPr="00F3464D">
        <w:rPr>
          <w:rFonts w:cs="Arial"/>
          <w:lang w:val="en-GB"/>
        </w:rPr>
        <w:t>Temerty</w:t>
      </w:r>
      <w:r w:rsidR="00D04B7E">
        <w:rPr>
          <w:rFonts w:cs="Arial"/>
          <w:lang w:val="en-GB"/>
        </w:rPr>
        <w:t xml:space="preserve"> </w:t>
      </w:r>
      <w:r>
        <w:rPr>
          <w:rFonts w:cs="Arial"/>
          <w:lang w:val="en-GB"/>
        </w:rPr>
        <w:t>Faculty of Medicine, w</w:t>
      </w:r>
      <w:r w:rsidR="00551205">
        <w:rPr>
          <w:rFonts w:cs="Arial"/>
          <w:lang w:val="en-GB"/>
        </w:rPr>
        <w:t>ithin the Rehabili</w:t>
      </w:r>
      <w:r w:rsidR="00D44027">
        <w:rPr>
          <w:rFonts w:cs="Arial"/>
          <w:lang w:val="en-GB"/>
        </w:rPr>
        <w:t xml:space="preserve">tation </w:t>
      </w:r>
      <w:r w:rsidR="0030435F">
        <w:rPr>
          <w:rFonts w:cs="Arial"/>
          <w:lang w:val="en-GB"/>
        </w:rPr>
        <w:t xml:space="preserve">Sciences </w:t>
      </w:r>
      <w:r w:rsidR="00D44027">
        <w:rPr>
          <w:rFonts w:cs="Arial"/>
          <w:lang w:val="en-GB"/>
        </w:rPr>
        <w:t xml:space="preserve">Sector, </w:t>
      </w:r>
      <w:r w:rsidR="001E2934">
        <w:rPr>
          <w:rFonts w:cs="Arial"/>
          <w:lang w:val="en-GB"/>
        </w:rPr>
        <w:t>most</w:t>
      </w:r>
      <w:r w:rsidR="00D44027">
        <w:rPr>
          <w:rFonts w:cs="Arial"/>
          <w:lang w:val="en-GB"/>
        </w:rPr>
        <w:t xml:space="preserve"> </w:t>
      </w:r>
      <w:r w:rsidR="00E41C40">
        <w:rPr>
          <w:rFonts w:cs="Arial"/>
          <w:lang w:val="en-GB"/>
        </w:rPr>
        <w:t>S</w:t>
      </w:r>
      <w:r w:rsidR="00551205">
        <w:rPr>
          <w:rFonts w:cs="Arial"/>
          <w:lang w:val="en-GB"/>
        </w:rPr>
        <w:t>tatus-only</w:t>
      </w:r>
      <w:r w:rsidR="009B4FC7">
        <w:rPr>
          <w:rFonts w:cs="Arial"/>
          <w:lang w:val="en-GB"/>
        </w:rPr>
        <w:t xml:space="preserve"> </w:t>
      </w:r>
      <w:r w:rsidR="00E41C40">
        <w:rPr>
          <w:rFonts w:cs="Arial"/>
          <w:lang w:val="en-GB"/>
        </w:rPr>
        <w:t>Lecturer</w:t>
      </w:r>
      <w:r w:rsidR="00551205">
        <w:rPr>
          <w:rFonts w:cs="Arial"/>
          <w:lang w:val="en-GB"/>
        </w:rPr>
        <w:t xml:space="preserve"> appointments are </w:t>
      </w:r>
      <w:r w:rsidR="00E41C40">
        <w:rPr>
          <w:rFonts w:cs="Arial"/>
          <w:lang w:val="en-GB"/>
        </w:rPr>
        <w:t xml:space="preserve">granted to </w:t>
      </w:r>
      <w:r w:rsidR="0030435F">
        <w:rPr>
          <w:rFonts w:cs="Arial"/>
          <w:lang w:val="en-GB"/>
        </w:rPr>
        <w:t xml:space="preserve">registered </w:t>
      </w:r>
      <w:r w:rsidR="00551205">
        <w:rPr>
          <w:rFonts w:cs="Arial"/>
          <w:lang w:val="en-GB"/>
        </w:rPr>
        <w:t xml:space="preserve">rehabilitation </w:t>
      </w:r>
      <w:r w:rsidR="0030435F">
        <w:rPr>
          <w:rFonts w:cs="Arial"/>
          <w:lang w:val="en-GB"/>
        </w:rPr>
        <w:t xml:space="preserve">practitioners </w:t>
      </w:r>
      <w:r w:rsidR="00E41C40">
        <w:rPr>
          <w:rFonts w:cs="Arial"/>
          <w:lang w:val="en-GB"/>
        </w:rPr>
        <w:t xml:space="preserve">employed by </w:t>
      </w:r>
      <w:r>
        <w:rPr>
          <w:rFonts w:cs="Arial"/>
          <w:lang w:val="en-GB"/>
        </w:rPr>
        <w:t xml:space="preserve">one of the University of Toronto’s </w:t>
      </w:r>
      <w:r w:rsidR="00E41C40">
        <w:rPr>
          <w:rFonts w:cs="Arial"/>
          <w:lang w:val="en-GB"/>
        </w:rPr>
        <w:t>f</w:t>
      </w:r>
      <w:r>
        <w:rPr>
          <w:rFonts w:cs="Arial"/>
          <w:lang w:val="en-GB"/>
        </w:rPr>
        <w:t xml:space="preserve">ull or </w:t>
      </w:r>
      <w:r w:rsidR="00E41C40">
        <w:rPr>
          <w:rFonts w:cs="Arial"/>
          <w:lang w:val="en-GB"/>
        </w:rPr>
        <w:t>c</w:t>
      </w:r>
      <w:r>
        <w:rPr>
          <w:rFonts w:cs="Arial"/>
          <w:lang w:val="en-GB"/>
        </w:rPr>
        <w:t xml:space="preserve">ommunity-affiliated </w:t>
      </w:r>
      <w:r w:rsidR="00E41C40">
        <w:rPr>
          <w:rFonts w:cs="Arial"/>
          <w:lang w:val="en-GB"/>
        </w:rPr>
        <w:t>s</w:t>
      </w:r>
      <w:r>
        <w:rPr>
          <w:rFonts w:cs="Arial"/>
          <w:lang w:val="en-GB"/>
        </w:rPr>
        <w:t xml:space="preserve">ites, </w:t>
      </w:r>
      <w:r w:rsidR="0030435F">
        <w:rPr>
          <w:rFonts w:cs="Arial"/>
          <w:lang w:val="en-GB"/>
        </w:rPr>
        <w:t>w</w:t>
      </w:r>
      <w:r w:rsidR="00551205">
        <w:rPr>
          <w:rFonts w:cs="Arial"/>
          <w:lang w:val="en-GB"/>
        </w:rPr>
        <w:t>ho</w:t>
      </w:r>
      <w:r>
        <w:rPr>
          <w:rFonts w:cs="Arial"/>
          <w:lang w:val="en-GB"/>
        </w:rPr>
        <w:t>se primary role is to</w:t>
      </w:r>
      <w:r w:rsidR="004B56E6">
        <w:rPr>
          <w:rFonts w:cs="Arial"/>
          <w:lang w:val="en-GB"/>
        </w:rPr>
        <w:t xml:space="preserve"> provide </w:t>
      </w:r>
      <w:r w:rsidR="00A63679">
        <w:rPr>
          <w:rFonts w:cs="Arial"/>
          <w:lang w:val="en-GB"/>
        </w:rPr>
        <w:t xml:space="preserve">practical </w:t>
      </w:r>
      <w:r w:rsidR="004B56E6">
        <w:rPr>
          <w:rFonts w:cs="Arial"/>
          <w:lang w:val="en-GB"/>
        </w:rPr>
        <w:t>teaching</w:t>
      </w:r>
      <w:r w:rsidR="00E41C40">
        <w:rPr>
          <w:rFonts w:cs="Arial"/>
          <w:lang w:val="en-GB"/>
        </w:rPr>
        <w:t xml:space="preserve">. </w:t>
      </w:r>
      <w:r w:rsidR="000372A4">
        <w:rPr>
          <w:rFonts w:cs="Arial"/>
          <w:lang w:val="en-CA"/>
        </w:rPr>
        <w:t xml:space="preserve">Individuals </w:t>
      </w:r>
      <w:r w:rsidR="00A63679">
        <w:rPr>
          <w:rFonts w:cs="Arial"/>
          <w:lang w:val="en-CA"/>
        </w:rPr>
        <w:t>applying</w:t>
      </w:r>
      <w:r w:rsidR="000372A4">
        <w:rPr>
          <w:rFonts w:cs="Arial"/>
          <w:lang w:val="en-CA"/>
        </w:rPr>
        <w:t xml:space="preserve"> for </w:t>
      </w:r>
      <w:r w:rsidR="00A63679">
        <w:rPr>
          <w:rFonts w:cs="Arial"/>
          <w:lang w:val="en-CA"/>
        </w:rPr>
        <w:t xml:space="preserve">a </w:t>
      </w:r>
      <w:r w:rsidR="000372A4">
        <w:rPr>
          <w:rFonts w:cs="Arial"/>
          <w:lang w:val="en-CA"/>
        </w:rPr>
        <w:t xml:space="preserve">Status-only Lecturer </w:t>
      </w:r>
      <w:r w:rsidR="00A63679">
        <w:rPr>
          <w:rFonts w:cs="Arial"/>
          <w:lang w:val="en-CA"/>
        </w:rPr>
        <w:t>appointment can hold</w:t>
      </w:r>
      <w:r w:rsidR="000372A4">
        <w:rPr>
          <w:rFonts w:cs="Arial"/>
          <w:lang w:val="en-CA"/>
        </w:rPr>
        <w:t xml:space="preserve"> full-time </w:t>
      </w:r>
      <w:r w:rsidR="00A63679">
        <w:rPr>
          <w:rFonts w:cs="Arial"/>
          <w:lang w:val="en-CA"/>
        </w:rPr>
        <w:t xml:space="preserve">or parttime </w:t>
      </w:r>
      <w:r w:rsidR="000372A4">
        <w:rPr>
          <w:rFonts w:cs="Arial"/>
          <w:lang w:val="en-CA"/>
        </w:rPr>
        <w:t xml:space="preserve">employment arrangements with a job description that </w:t>
      </w:r>
      <w:r w:rsidR="000372A4" w:rsidRPr="00562D65">
        <w:rPr>
          <w:rFonts w:cs="Arial"/>
          <w:lang w:val="en-CA"/>
        </w:rPr>
        <w:t>supports</w:t>
      </w:r>
      <w:r w:rsidR="000372A4">
        <w:rPr>
          <w:rFonts w:cs="Arial"/>
          <w:lang w:val="en-CA"/>
        </w:rPr>
        <w:t xml:space="preserve"> academic contributions to the profession (</w:t>
      </w:r>
      <w:r w:rsidR="00A63679">
        <w:rPr>
          <w:rFonts w:cs="Arial"/>
          <w:lang w:val="en-CA"/>
        </w:rPr>
        <w:t xml:space="preserve">practical </w:t>
      </w:r>
      <w:r w:rsidR="002300DC">
        <w:rPr>
          <w:rFonts w:cs="Arial"/>
          <w:lang w:val="en-CA"/>
        </w:rPr>
        <w:t xml:space="preserve">teaching, </w:t>
      </w:r>
      <w:r w:rsidR="000372A4">
        <w:rPr>
          <w:rFonts w:cs="Arial"/>
          <w:lang w:val="en-CA"/>
        </w:rPr>
        <w:t xml:space="preserve">education, and research; for </w:t>
      </w:r>
      <w:r w:rsidR="000372A4" w:rsidRPr="00562D65">
        <w:rPr>
          <w:rFonts w:cs="Arial"/>
          <w:lang w:val="en-CA"/>
        </w:rPr>
        <w:t>example, professional student education</w:t>
      </w:r>
      <w:r w:rsidR="000372A4">
        <w:rPr>
          <w:rFonts w:cs="Arial"/>
          <w:lang w:val="en-CA"/>
        </w:rPr>
        <w:t xml:space="preserve"> and</w:t>
      </w:r>
      <w:r w:rsidR="000372A4" w:rsidRPr="00562D65">
        <w:rPr>
          <w:rFonts w:cs="Arial"/>
          <w:lang w:val="en-CA"/>
        </w:rPr>
        <w:t xml:space="preserve"> continuing education</w:t>
      </w:r>
      <w:r w:rsidR="000372A4">
        <w:rPr>
          <w:rFonts w:cs="Arial"/>
          <w:lang w:val="en-CA"/>
        </w:rPr>
        <w:t>)</w:t>
      </w:r>
      <w:r w:rsidR="00A63679">
        <w:rPr>
          <w:rFonts w:cs="Arial"/>
          <w:lang w:val="en-CA"/>
        </w:rPr>
        <w:t>.</w:t>
      </w:r>
      <w:r w:rsidR="00551205">
        <w:rPr>
          <w:rFonts w:cs="Arial"/>
          <w:lang w:val="en-GB"/>
        </w:rPr>
        <w:t xml:space="preserve"> </w:t>
      </w:r>
    </w:p>
    <w:p w14:paraId="044EDE56" w14:textId="77777777" w:rsidR="00AD5CA5" w:rsidRDefault="00AD5CA5" w:rsidP="006A7FAA">
      <w:pPr>
        <w:widowControl w:val="0"/>
        <w:jc w:val="both"/>
        <w:rPr>
          <w:lang w:val="en-GB"/>
        </w:rPr>
      </w:pPr>
    </w:p>
    <w:p w14:paraId="60B4378C" w14:textId="0111D3F8" w:rsidR="00AD5CA5" w:rsidRDefault="00AD5CA5" w:rsidP="001E2934">
      <w:pPr>
        <w:widowControl w:val="0"/>
        <w:rPr>
          <w:lang w:val="en-GB"/>
        </w:rPr>
      </w:pPr>
      <w:r w:rsidRPr="00AD5CA5">
        <w:rPr>
          <w:b/>
          <w:lang w:val="en-GB"/>
        </w:rPr>
        <w:t xml:space="preserve">Adjunct </w:t>
      </w:r>
      <w:r w:rsidR="00EC41E8">
        <w:rPr>
          <w:b/>
          <w:lang w:val="en-GB"/>
        </w:rPr>
        <w:t xml:space="preserve">Lecturer </w:t>
      </w:r>
      <w:r w:rsidRPr="00AD5CA5">
        <w:rPr>
          <w:b/>
          <w:lang w:val="en-GB"/>
        </w:rPr>
        <w:t>Appointments</w:t>
      </w:r>
      <w:r>
        <w:rPr>
          <w:lang w:val="en-GB"/>
        </w:rPr>
        <w:t xml:space="preserve"> are available to individuals who </w:t>
      </w:r>
      <w:r w:rsidR="001E2934">
        <w:rPr>
          <w:lang w:val="en-GB"/>
        </w:rPr>
        <w:t>have</w:t>
      </w:r>
      <w:r w:rsidR="0030435F" w:rsidRPr="00562D65">
        <w:rPr>
          <w:lang w:val="en-GB"/>
        </w:rPr>
        <w:t xml:space="preserve"> specialized expertise or learning that is of value to the department</w:t>
      </w:r>
      <w:r w:rsidR="005F05CE" w:rsidRPr="00562D65">
        <w:rPr>
          <w:lang w:val="en-GB"/>
        </w:rPr>
        <w:t xml:space="preserve">, who are most often </w:t>
      </w:r>
      <w:r w:rsidR="003A6975" w:rsidRPr="00562D65">
        <w:rPr>
          <w:u w:val="single"/>
          <w:lang w:val="en-GB"/>
        </w:rPr>
        <w:t>not</w:t>
      </w:r>
      <w:r w:rsidR="003A6975" w:rsidRPr="00562D65">
        <w:rPr>
          <w:lang w:val="en-GB"/>
        </w:rPr>
        <w:t xml:space="preserve"> employed by the </w:t>
      </w:r>
      <w:r w:rsidR="00A63679">
        <w:rPr>
          <w:lang w:val="en-GB"/>
        </w:rPr>
        <w:t>organizations</w:t>
      </w:r>
      <w:r w:rsidR="00A63679" w:rsidRPr="00562D65">
        <w:rPr>
          <w:lang w:val="en-GB"/>
        </w:rPr>
        <w:t xml:space="preserve"> </w:t>
      </w:r>
      <w:r w:rsidR="00721FC7" w:rsidRPr="00562D65">
        <w:rPr>
          <w:lang w:val="en-GB"/>
        </w:rPr>
        <w:t>mentioned in Box 1</w:t>
      </w:r>
      <w:r w:rsidR="005F05CE" w:rsidRPr="00562D65">
        <w:rPr>
          <w:lang w:val="en-GB"/>
        </w:rPr>
        <w:t xml:space="preserve"> and who are </w:t>
      </w:r>
      <w:r w:rsidR="005F05CE" w:rsidRPr="00562D65">
        <w:rPr>
          <w:u w:val="single"/>
          <w:lang w:val="en-GB"/>
        </w:rPr>
        <w:t>in a position that is primarily non-academic</w:t>
      </w:r>
      <w:r w:rsidR="00721FC7">
        <w:rPr>
          <w:lang w:val="en-GB"/>
        </w:rPr>
        <w:t>.</w:t>
      </w:r>
      <w:r w:rsidR="0030435F">
        <w:rPr>
          <w:lang w:val="en-GB"/>
        </w:rPr>
        <w:t xml:space="preserve"> This category includes individuals </w:t>
      </w:r>
      <w:r w:rsidR="002355BE">
        <w:rPr>
          <w:lang w:val="en-GB"/>
        </w:rPr>
        <w:t>contribut</w:t>
      </w:r>
      <w:r w:rsidR="0030435F">
        <w:rPr>
          <w:lang w:val="en-GB"/>
        </w:rPr>
        <w:t xml:space="preserve">ing </w:t>
      </w:r>
      <w:r w:rsidR="00E43799">
        <w:rPr>
          <w:lang w:val="en-GB"/>
        </w:rPr>
        <w:t xml:space="preserve">to </w:t>
      </w:r>
      <w:r w:rsidR="00996B17">
        <w:rPr>
          <w:lang w:val="en-GB"/>
        </w:rPr>
        <w:t xml:space="preserve">the </w:t>
      </w:r>
      <w:r w:rsidR="002C1A55">
        <w:rPr>
          <w:lang w:val="en-GB"/>
        </w:rPr>
        <w:t>R</w:t>
      </w:r>
      <w:r w:rsidR="0030435F">
        <w:rPr>
          <w:lang w:val="en-GB"/>
        </w:rPr>
        <w:t xml:space="preserve">ehabilitation </w:t>
      </w:r>
      <w:r w:rsidR="002C1A55">
        <w:rPr>
          <w:lang w:val="en-GB"/>
        </w:rPr>
        <w:t>S</w:t>
      </w:r>
      <w:r w:rsidR="0030435F">
        <w:rPr>
          <w:lang w:val="en-GB"/>
        </w:rPr>
        <w:t>ciences</w:t>
      </w:r>
      <w:r w:rsidR="002355BE">
        <w:rPr>
          <w:lang w:val="en-GB"/>
        </w:rPr>
        <w:t xml:space="preserve"> </w:t>
      </w:r>
      <w:r w:rsidR="00D55F36">
        <w:rPr>
          <w:lang w:val="en-GB"/>
        </w:rPr>
        <w:t xml:space="preserve">Sector’s </w:t>
      </w:r>
      <w:r w:rsidR="002355BE">
        <w:rPr>
          <w:lang w:val="en-GB"/>
        </w:rPr>
        <w:t>academic mission</w:t>
      </w:r>
      <w:r w:rsidR="0030435F">
        <w:rPr>
          <w:lang w:val="en-GB"/>
        </w:rPr>
        <w:t xml:space="preserve"> who are employed </w:t>
      </w:r>
      <w:r w:rsidR="00EA01B1">
        <w:rPr>
          <w:lang w:val="en-GB"/>
        </w:rPr>
        <w:t>with</w:t>
      </w:r>
      <w:r w:rsidR="0030435F">
        <w:rPr>
          <w:lang w:val="en-GB"/>
        </w:rPr>
        <w:t xml:space="preserve"> private </w:t>
      </w:r>
      <w:r w:rsidR="00EA01B1">
        <w:rPr>
          <w:lang w:val="en-GB"/>
        </w:rPr>
        <w:t>organization</w:t>
      </w:r>
      <w:r w:rsidR="0030435F">
        <w:rPr>
          <w:lang w:val="en-GB"/>
        </w:rPr>
        <w:t>.</w:t>
      </w:r>
    </w:p>
    <w:p w14:paraId="7CC3D970" w14:textId="77777777" w:rsidR="00842474" w:rsidRDefault="00842474" w:rsidP="006A7FAA">
      <w:pPr>
        <w:widowControl w:val="0"/>
        <w:jc w:val="both"/>
        <w:rPr>
          <w:lang w:val="en-GB"/>
        </w:rPr>
      </w:pPr>
    </w:p>
    <w:p w14:paraId="51388D34" w14:textId="5A7B26A4" w:rsidR="00842474" w:rsidRPr="00996B17" w:rsidRDefault="007A37C3" w:rsidP="002E0F9B">
      <w:pPr>
        <w:pStyle w:val="Heading1"/>
        <w:rPr>
          <w:color w:val="0000B4"/>
        </w:rPr>
      </w:pPr>
      <w:bookmarkStart w:id="22" w:name="_Toc101591627"/>
      <w:r w:rsidRPr="00996B17">
        <w:rPr>
          <w:b/>
          <w:bCs w:val="0"/>
          <w:color w:val="0000B4"/>
        </w:rPr>
        <w:t>NOTE</w:t>
      </w:r>
      <w:r w:rsidRPr="00DD689C">
        <w:rPr>
          <w:b/>
          <w:bCs w:val="0"/>
          <w:color w:val="0000B4"/>
        </w:rPr>
        <w:t>:</w:t>
      </w:r>
      <w:r w:rsidRPr="00DD689C">
        <w:rPr>
          <w:color w:val="0000B4"/>
        </w:rPr>
        <w:t xml:space="preserve"> </w:t>
      </w:r>
      <w:r w:rsidR="00EA01B1">
        <w:rPr>
          <w:color w:val="0000B4"/>
        </w:rPr>
        <w:t>P</w:t>
      </w:r>
      <w:r w:rsidR="00EA2FEB" w:rsidRPr="00DD689C">
        <w:rPr>
          <w:color w:val="0000B4"/>
        </w:rPr>
        <w:t xml:space="preserve">ostdoctoral fellows </w:t>
      </w:r>
      <w:r w:rsidR="00EA01B1">
        <w:rPr>
          <w:color w:val="0000B4"/>
        </w:rPr>
        <w:t xml:space="preserve">or individuals who have a position paid for by the University of </w:t>
      </w:r>
      <w:r w:rsidR="001B2359">
        <w:rPr>
          <w:color w:val="0000B4"/>
        </w:rPr>
        <w:t xml:space="preserve">Toronto </w:t>
      </w:r>
      <w:r w:rsidR="00EA01B1">
        <w:rPr>
          <w:color w:val="0000B4"/>
        </w:rPr>
        <w:t>(including teaching or research assistantships; accessibility adv</w:t>
      </w:r>
      <w:r w:rsidR="001B2359">
        <w:rPr>
          <w:color w:val="0000B4"/>
        </w:rPr>
        <w:t xml:space="preserve">isors; sessional appointments) </w:t>
      </w:r>
      <w:r w:rsidRPr="00DD689C">
        <w:rPr>
          <w:color w:val="0000B4"/>
        </w:rPr>
        <w:t>are ineligible for an academic appointment</w:t>
      </w:r>
      <w:r w:rsidR="00EA2FEB" w:rsidRPr="00DD689C">
        <w:rPr>
          <w:color w:val="0000B4"/>
        </w:rPr>
        <w:t>.</w:t>
      </w:r>
      <w:r w:rsidR="00EA01B1">
        <w:rPr>
          <w:color w:val="0000B4"/>
        </w:rPr>
        <w:t xml:space="preserve"> </w:t>
      </w:r>
    </w:p>
    <w:p w14:paraId="7A35A202" w14:textId="77777777" w:rsidR="00996B17" w:rsidRPr="00996B17" w:rsidRDefault="00996B17" w:rsidP="002E0F9B">
      <w:pPr>
        <w:pStyle w:val="Heading1"/>
        <w:rPr>
          <w:color w:val="0000B4"/>
        </w:rPr>
      </w:pPr>
    </w:p>
    <w:p w14:paraId="3A4F4E45" w14:textId="62FAEB56" w:rsidR="00721FC7" w:rsidRPr="00996B17" w:rsidRDefault="00842474" w:rsidP="005B2CDB">
      <w:pPr>
        <w:pStyle w:val="Heading1"/>
        <w:rPr>
          <w:color w:val="0000B4"/>
        </w:rPr>
      </w:pPr>
      <w:r w:rsidRPr="00996B17">
        <w:rPr>
          <w:color w:val="0000B4"/>
        </w:rPr>
        <w:t>*Candidates applying for, or</w:t>
      </w:r>
      <w:r w:rsidR="00EA2FEB" w:rsidRPr="00996B17">
        <w:rPr>
          <w:color w:val="0000B4"/>
        </w:rPr>
        <w:t xml:space="preserve"> who</w:t>
      </w:r>
      <w:r w:rsidRPr="00996B17">
        <w:rPr>
          <w:color w:val="0000B4"/>
        </w:rPr>
        <w:t xml:space="preserve"> already hold, a professorial rank </w:t>
      </w:r>
      <w:r w:rsidR="00D22286" w:rsidRPr="00996B17">
        <w:rPr>
          <w:color w:val="0000B4"/>
        </w:rPr>
        <w:t xml:space="preserve">appointment </w:t>
      </w:r>
      <w:r w:rsidR="00EA2FEB" w:rsidRPr="00996B17">
        <w:rPr>
          <w:color w:val="0000B4"/>
        </w:rPr>
        <w:t xml:space="preserve">do </w:t>
      </w:r>
      <w:r w:rsidRPr="00996B17">
        <w:rPr>
          <w:color w:val="0000B4"/>
        </w:rPr>
        <w:t>not apply using the links in these guidelines</w:t>
      </w:r>
      <w:r w:rsidR="00EA2FEB" w:rsidRPr="00996B17">
        <w:rPr>
          <w:color w:val="0000B4"/>
        </w:rPr>
        <w:t xml:space="preserve">. </w:t>
      </w:r>
      <w:r w:rsidR="00F46870" w:rsidRPr="00996B17">
        <w:rPr>
          <w:color w:val="0000B4"/>
        </w:rPr>
        <w:t xml:space="preserve">These candidates should </w:t>
      </w:r>
      <w:r w:rsidRPr="00996B17">
        <w:rPr>
          <w:color w:val="0000B4"/>
        </w:rPr>
        <w:t>contact the respective Department Chair directly</w:t>
      </w:r>
      <w:r w:rsidR="00F46870" w:rsidRPr="00996B17">
        <w:rPr>
          <w:color w:val="0000B4"/>
        </w:rPr>
        <w:t>:</w:t>
      </w:r>
      <w:r w:rsidRPr="00996B17">
        <w:rPr>
          <w:color w:val="0000B4"/>
        </w:rPr>
        <w:t xml:space="preserve"> </w:t>
      </w:r>
      <w:r w:rsidR="00EC41E8" w:rsidRPr="00996B17">
        <w:rPr>
          <w:color w:val="0000B4"/>
        </w:rPr>
        <w:t xml:space="preserve">Dr. </w:t>
      </w:r>
      <w:r w:rsidR="00340F5B">
        <w:rPr>
          <w:color w:val="0000B4"/>
        </w:rPr>
        <w:t xml:space="preserve">Mary Forhan (OSOT)  </w:t>
      </w:r>
      <w:hyperlink r:id="rId31" w:history="1">
        <w:r w:rsidR="00340F5B" w:rsidRPr="00EC2BE7">
          <w:rPr>
            <w:rStyle w:val="Hyperlink"/>
          </w:rPr>
          <w:t>mary.forhan@utoronto.ca</w:t>
        </w:r>
      </w:hyperlink>
      <w:r w:rsidR="00340F5B">
        <w:rPr>
          <w:color w:val="0000B4"/>
        </w:rPr>
        <w:t>;</w:t>
      </w:r>
      <w:r w:rsidR="00EC41E8" w:rsidRPr="00996B17">
        <w:rPr>
          <w:color w:val="0000B4"/>
        </w:rPr>
        <w:t xml:space="preserve"> Dr. </w:t>
      </w:r>
      <w:r w:rsidR="005F4D79" w:rsidRPr="00996B17">
        <w:rPr>
          <w:color w:val="0000B4"/>
        </w:rPr>
        <w:t>Susan Jaglal</w:t>
      </w:r>
      <w:r w:rsidR="00EC41E8" w:rsidRPr="00996B17">
        <w:rPr>
          <w:color w:val="0000B4"/>
        </w:rPr>
        <w:t xml:space="preserve"> (PT) </w:t>
      </w:r>
      <w:hyperlink r:id="rId32" w:history="1">
        <w:r w:rsidR="005F4D79" w:rsidRPr="00996B17">
          <w:rPr>
            <w:rStyle w:val="Hyperlink"/>
            <w:color w:val="0000B4"/>
            <w:szCs w:val="24"/>
          </w:rPr>
          <w:t>susan.jaglal@utoronto.ca</w:t>
        </w:r>
      </w:hyperlink>
      <w:r w:rsidR="00340F5B">
        <w:rPr>
          <w:rStyle w:val="Hyperlink"/>
          <w:color w:val="0000B4"/>
          <w:szCs w:val="24"/>
        </w:rPr>
        <w:t>;</w:t>
      </w:r>
      <w:r w:rsidR="00EC41E8" w:rsidRPr="00996B17">
        <w:rPr>
          <w:color w:val="0000B4"/>
        </w:rPr>
        <w:t xml:space="preserve"> Dr. Pascal van Lieshout (SLP) </w:t>
      </w:r>
      <w:hyperlink r:id="rId33" w:history="1">
        <w:r w:rsidR="00721FC7" w:rsidRPr="00996B17">
          <w:rPr>
            <w:rStyle w:val="Hyperlink"/>
            <w:color w:val="0000B4"/>
          </w:rPr>
          <w:t>slp.chair@utoronto.ca</w:t>
        </w:r>
      </w:hyperlink>
    </w:p>
    <w:p w14:paraId="0F7A77C6" w14:textId="77777777" w:rsidR="00F1306B" w:rsidRPr="00842474" w:rsidRDefault="00913DF4" w:rsidP="002E0F9B">
      <w:pPr>
        <w:pStyle w:val="Heading1"/>
      </w:pPr>
      <w:r w:rsidRPr="00842474">
        <w:br w:type="page"/>
      </w:r>
    </w:p>
    <w:bookmarkEnd w:id="22"/>
    <w:tbl>
      <w:tblPr>
        <w:tblW w:w="9270" w:type="dxa"/>
        <w:tblLook w:val="01E0" w:firstRow="1" w:lastRow="1" w:firstColumn="1" w:lastColumn="1" w:noHBand="0" w:noVBand="0"/>
      </w:tblPr>
      <w:tblGrid>
        <w:gridCol w:w="9270"/>
      </w:tblGrid>
      <w:tr w:rsidR="00F1306B" w:rsidRPr="00E72DC3" w14:paraId="44141C4E" w14:textId="77777777" w:rsidTr="00E44FAA">
        <w:tc>
          <w:tcPr>
            <w:tcW w:w="9270" w:type="dxa"/>
            <w:shd w:val="clear" w:color="auto" w:fill="auto"/>
          </w:tcPr>
          <w:p w14:paraId="6851A98A" w14:textId="77777777" w:rsidR="00F1306B" w:rsidRPr="00E72DC3" w:rsidRDefault="00F1306B" w:rsidP="005B3ECF">
            <w:pPr>
              <w:rPr>
                <w:b/>
                <w:lang w:val="en-GB"/>
              </w:rPr>
            </w:pPr>
          </w:p>
          <w:p w14:paraId="1FE1FF55" w14:textId="7E38CD4D" w:rsidR="003F35C6" w:rsidRDefault="00913DF4" w:rsidP="006A7FAA">
            <w:pPr>
              <w:jc w:val="both"/>
              <w:rPr>
                <w:b/>
                <w:lang w:val="en-GB"/>
              </w:rPr>
            </w:pPr>
            <w:r>
              <w:rPr>
                <w:b/>
                <w:lang w:val="en-GB"/>
              </w:rPr>
              <w:t xml:space="preserve">Box 1. </w:t>
            </w:r>
            <w:r w:rsidR="00F1306B" w:rsidRPr="00E72DC3">
              <w:rPr>
                <w:b/>
                <w:lang w:val="en-GB"/>
              </w:rPr>
              <w:t>List of Full and Community</w:t>
            </w:r>
            <w:r w:rsidR="007A37C3">
              <w:rPr>
                <w:b/>
                <w:lang w:val="en-GB"/>
              </w:rPr>
              <w:t>-</w:t>
            </w:r>
            <w:r w:rsidR="00F1306B" w:rsidRPr="00E72DC3">
              <w:rPr>
                <w:b/>
                <w:lang w:val="en-GB"/>
              </w:rPr>
              <w:t xml:space="preserve">Affiliated Sites </w:t>
            </w:r>
          </w:p>
          <w:p w14:paraId="410BCBAF" w14:textId="532095D1" w:rsidR="00B74DD0" w:rsidRPr="00996B17" w:rsidRDefault="00B74DD0" w:rsidP="00B74DD0">
            <w:pPr>
              <w:pStyle w:val="ListParagraph"/>
              <w:numPr>
                <w:ilvl w:val="0"/>
                <w:numId w:val="37"/>
              </w:numPr>
              <w:contextualSpacing w:val="0"/>
              <w:rPr>
                <w:rFonts w:ascii="Calibri" w:hAnsi="Calibri"/>
                <w:sz w:val="20"/>
                <w:szCs w:val="20"/>
              </w:rPr>
            </w:pPr>
            <w:r w:rsidRPr="00996B17">
              <w:rPr>
                <w:sz w:val="22"/>
                <w:szCs w:val="22"/>
              </w:rPr>
              <w:t>Baycrest Centre for Geriatric Care</w:t>
            </w:r>
          </w:p>
          <w:p w14:paraId="7C91D45C" w14:textId="77777777" w:rsidR="00B74DD0" w:rsidRPr="00996B17" w:rsidRDefault="00B74DD0" w:rsidP="00B74DD0">
            <w:pPr>
              <w:pStyle w:val="ListParagraph"/>
              <w:numPr>
                <w:ilvl w:val="0"/>
                <w:numId w:val="37"/>
              </w:numPr>
              <w:contextualSpacing w:val="0"/>
              <w:rPr>
                <w:rFonts w:cs="Arial"/>
                <w:sz w:val="22"/>
                <w:szCs w:val="22"/>
              </w:rPr>
            </w:pPr>
            <w:r w:rsidRPr="00996B17">
              <w:rPr>
                <w:rFonts w:cs="Arial"/>
                <w:sz w:val="22"/>
                <w:szCs w:val="22"/>
              </w:rPr>
              <w:t>Canadian Blood Services</w:t>
            </w:r>
          </w:p>
          <w:p w14:paraId="018CBAD2" w14:textId="77777777" w:rsidR="00B74DD0" w:rsidRPr="00996B17" w:rsidRDefault="00B74DD0" w:rsidP="00B74DD0">
            <w:pPr>
              <w:pStyle w:val="ListParagraph"/>
              <w:numPr>
                <w:ilvl w:val="0"/>
                <w:numId w:val="37"/>
              </w:numPr>
              <w:contextualSpacing w:val="0"/>
              <w:rPr>
                <w:rFonts w:ascii="Calibri" w:hAnsi="Calibri" w:cs="Calibri"/>
                <w:sz w:val="22"/>
                <w:szCs w:val="22"/>
              </w:rPr>
            </w:pPr>
            <w:r w:rsidRPr="00996B17">
              <w:rPr>
                <w:sz w:val="22"/>
                <w:szCs w:val="22"/>
              </w:rPr>
              <w:t>Centre for Addiction and Mental Health</w:t>
            </w:r>
          </w:p>
          <w:p w14:paraId="0EE7C543" w14:textId="77777777" w:rsidR="00B74DD0" w:rsidRPr="00996B17" w:rsidRDefault="00B74DD0" w:rsidP="00B74DD0">
            <w:pPr>
              <w:pStyle w:val="ListParagraph"/>
              <w:numPr>
                <w:ilvl w:val="0"/>
                <w:numId w:val="37"/>
              </w:numPr>
              <w:contextualSpacing w:val="0"/>
              <w:rPr>
                <w:sz w:val="22"/>
                <w:szCs w:val="22"/>
              </w:rPr>
            </w:pPr>
            <w:r w:rsidRPr="00996B17">
              <w:rPr>
                <w:sz w:val="22"/>
                <w:szCs w:val="22"/>
              </w:rPr>
              <w:t>George Hull Centre for Children and Families</w:t>
            </w:r>
          </w:p>
          <w:p w14:paraId="6C874CF1" w14:textId="77777777" w:rsidR="00B74DD0" w:rsidRPr="00996B17" w:rsidRDefault="00B74DD0" w:rsidP="00B74DD0">
            <w:pPr>
              <w:pStyle w:val="ListParagraph"/>
              <w:numPr>
                <w:ilvl w:val="0"/>
                <w:numId w:val="37"/>
              </w:numPr>
              <w:contextualSpacing w:val="0"/>
              <w:rPr>
                <w:rFonts w:cs="Arial"/>
                <w:color w:val="000000" w:themeColor="text1"/>
                <w:sz w:val="22"/>
                <w:szCs w:val="22"/>
              </w:rPr>
            </w:pPr>
            <w:r w:rsidRPr="00996B17">
              <w:rPr>
                <w:rFonts w:cs="Arial"/>
                <w:color w:val="000000" w:themeColor="text1"/>
                <w:sz w:val="22"/>
                <w:szCs w:val="22"/>
              </w:rPr>
              <w:t>The Kensington Eye Institute</w:t>
            </w:r>
          </w:p>
          <w:p w14:paraId="1D9FA856" w14:textId="0570156A" w:rsidR="00B74DD0" w:rsidRPr="00996B17" w:rsidRDefault="00B74DD0" w:rsidP="00B74DD0">
            <w:pPr>
              <w:pStyle w:val="ListParagraph"/>
              <w:numPr>
                <w:ilvl w:val="0"/>
                <w:numId w:val="37"/>
              </w:numPr>
              <w:contextualSpacing w:val="0"/>
              <w:rPr>
                <w:rFonts w:cs="Arial"/>
                <w:color w:val="000000" w:themeColor="text1"/>
                <w:sz w:val="22"/>
                <w:szCs w:val="22"/>
              </w:rPr>
            </w:pPr>
            <w:r w:rsidRPr="00996B17">
              <w:rPr>
                <w:rFonts w:cs="Arial"/>
                <w:color w:val="000000" w:themeColor="text1"/>
                <w:sz w:val="22"/>
                <w:szCs w:val="22"/>
              </w:rPr>
              <w:t xml:space="preserve">The Kensington </w:t>
            </w:r>
            <w:r w:rsidR="00996B17">
              <w:rPr>
                <w:rFonts w:cs="Arial"/>
                <w:color w:val="000000" w:themeColor="text1"/>
                <w:sz w:val="22"/>
                <w:szCs w:val="22"/>
              </w:rPr>
              <w:t>H</w:t>
            </w:r>
            <w:r w:rsidRPr="00996B17">
              <w:rPr>
                <w:rFonts w:cs="Arial"/>
                <w:color w:val="000000" w:themeColor="text1"/>
                <w:sz w:val="22"/>
                <w:szCs w:val="22"/>
              </w:rPr>
              <w:t>ealth Centre</w:t>
            </w:r>
          </w:p>
          <w:p w14:paraId="1109A0F8" w14:textId="77777777" w:rsidR="00B74DD0" w:rsidRPr="00996B17" w:rsidRDefault="00B74DD0" w:rsidP="00B74DD0">
            <w:pPr>
              <w:pStyle w:val="ListParagraph"/>
              <w:numPr>
                <w:ilvl w:val="0"/>
                <w:numId w:val="37"/>
              </w:numPr>
              <w:contextualSpacing w:val="0"/>
              <w:rPr>
                <w:rFonts w:ascii="Calibri" w:hAnsi="Calibri" w:cs="Calibri"/>
                <w:sz w:val="22"/>
                <w:szCs w:val="22"/>
              </w:rPr>
            </w:pPr>
            <w:r w:rsidRPr="00996B17">
              <w:rPr>
                <w:sz w:val="22"/>
                <w:szCs w:val="22"/>
              </w:rPr>
              <w:t>Holland Bloorview Kids Rehabilitation Hospital</w:t>
            </w:r>
          </w:p>
          <w:p w14:paraId="397106A3" w14:textId="77777777" w:rsidR="00B74DD0" w:rsidRPr="00996B17" w:rsidRDefault="00B74DD0" w:rsidP="00B74DD0">
            <w:pPr>
              <w:pStyle w:val="ListParagraph"/>
              <w:numPr>
                <w:ilvl w:val="0"/>
                <w:numId w:val="37"/>
              </w:numPr>
              <w:contextualSpacing w:val="0"/>
              <w:rPr>
                <w:sz w:val="22"/>
                <w:szCs w:val="22"/>
              </w:rPr>
            </w:pPr>
            <w:r w:rsidRPr="00996B17">
              <w:rPr>
                <w:sz w:val="22"/>
                <w:szCs w:val="22"/>
              </w:rPr>
              <w:t>Hospital for Sick Children</w:t>
            </w:r>
          </w:p>
          <w:p w14:paraId="40186C10" w14:textId="77777777" w:rsidR="00B74DD0" w:rsidRPr="00996B17" w:rsidRDefault="00B74DD0" w:rsidP="00B74DD0">
            <w:pPr>
              <w:pStyle w:val="ListParagraph"/>
              <w:numPr>
                <w:ilvl w:val="0"/>
                <w:numId w:val="37"/>
              </w:numPr>
              <w:contextualSpacing w:val="0"/>
              <w:rPr>
                <w:sz w:val="22"/>
                <w:szCs w:val="22"/>
              </w:rPr>
            </w:pPr>
            <w:r w:rsidRPr="00996B17">
              <w:rPr>
                <w:sz w:val="22"/>
                <w:szCs w:val="22"/>
              </w:rPr>
              <w:t>Humber River Hospital</w:t>
            </w:r>
          </w:p>
          <w:p w14:paraId="03F67B48" w14:textId="77777777" w:rsidR="00B74DD0" w:rsidRPr="00996B17" w:rsidRDefault="00B74DD0" w:rsidP="00B74DD0">
            <w:pPr>
              <w:pStyle w:val="ListParagraph"/>
              <w:numPr>
                <w:ilvl w:val="0"/>
                <w:numId w:val="37"/>
              </w:numPr>
              <w:contextualSpacing w:val="0"/>
              <w:rPr>
                <w:sz w:val="22"/>
                <w:szCs w:val="22"/>
              </w:rPr>
            </w:pPr>
            <w:r w:rsidRPr="00996B17">
              <w:rPr>
                <w:sz w:val="22"/>
                <w:szCs w:val="22"/>
              </w:rPr>
              <w:t>Lakeridge Health</w:t>
            </w:r>
          </w:p>
          <w:p w14:paraId="21E427FD" w14:textId="77777777" w:rsidR="00B74DD0" w:rsidRPr="00996B17" w:rsidRDefault="00B74DD0" w:rsidP="00B74DD0">
            <w:pPr>
              <w:pStyle w:val="ListParagraph"/>
              <w:numPr>
                <w:ilvl w:val="0"/>
                <w:numId w:val="37"/>
              </w:numPr>
              <w:contextualSpacing w:val="0"/>
              <w:rPr>
                <w:sz w:val="22"/>
                <w:szCs w:val="22"/>
              </w:rPr>
            </w:pPr>
            <w:r w:rsidRPr="00996B17">
              <w:rPr>
                <w:sz w:val="22"/>
                <w:szCs w:val="22"/>
              </w:rPr>
              <w:t>Markham-Stouffville Hospital</w:t>
            </w:r>
          </w:p>
          <w:p w14:paraId="48DEDC8B" w14:textId="77777777" w:rsidR="00B74DD0" w:rsidRPr="00996B17" w:rsidRDefault="00B74DD0" w:rsidP="00B74DD0">
            <w:pPr>
              <w:pStyle w:val="ListParagraph"/>
              <w:numPr>
                <w:ilvl w:val="0"/>
                <w:numId w:val="37"/>
              </w:numPr>
              <w:contextualSpacing w:val="0"/>
              <w:rPr>
                <w:sz w:val="22"/>
                <w:szCs w:val="22"/>
              </w:rPr>
            </w:pPr>
            <w:r w:rsidRPr="00996B17">
              <w:rPr>
                <w:sz w:val="22"/>
                <w:szCs w:val="22"/>
              </w:rPr>
              <w:t>Michael Garron Hospital</w:t>
            </w:r>
          </w:p>
          <w:p w14:paraId="28BF8CDA" w14:textId="77777777" w:rsidR="00B74DD0" w:rsidRPr="00996B17" w:rsidRDefault="00B74DD0" w:rsidP="00B74DD0">
            <w:pPr>
              <w:pStyle w:val="ListParagraph"/>
              <w:numPr>
                <w:ilvl w:val="0"/>
                <w:numId w:val="37"/>
              </w:numPr>
              <w:contextualSpacing w:val="0"/>
              <w:rPr>
                <w:sz w:val="22"/>
                <w:szCs w:val="22"/>
              </w:rPr>
            </w:pPr>
            <w:r w:rsidRPr="00996B17">
              <w:rPr>
                <w:sz w:val="22"/>
                <w:szCs w:val="22"/>
              </w:rPr>
              <w:t>North York General Hospital</w:t>
            </w:r>
          </w:p>
          <w:p w14:paraId="578B3E31" w14:textId="77777777" w:rsidR="00B74DD0" w:rsidRPr="00996B17" w:rsidRDefault="00B74DD0" w:rsidP="00B74DD0">
            <w:pPr>
              <w:pStyle w:val="ListParagraph"/>
              <w:numPr>
                <w:ilvl w:val="0"/>
                <w:numId w:val="37"/>
              </w:numPr>
              <w:contextualSpacing w:val="0"/>
              <w:rPr>
                <w:rFonts w:cs="Arial"/>
                <w:color w:val="000000" w:themeColor="text1"/>
                <w:sz w:val="22"/>
                <w:szCs w:val="22"/>
              </w:rPr>
            </w:pPr>
            <w:r w:rsidRPr="00996B17">
              <w:rPr>
                <w:rFonts w:cs="Arial"/>
                <w:color w:val="000000" w:themeColor="text1"/>
                <w:sz w:val="22"/>
                <w:szCs w:val="22"/>
              </w:rPr>
              <w:t>Ontario Forensic Pathology Services</w:t>
            </w:r>
          </w:p>
          <w:p w14:paraId="13DDC415" w14:textId="77777777" w:rsidR="00B74DD0" w:rsidRPr="00996B17" w:rsidRDefault="00B74DD0" w:rsidP="00B74DD0">
            <w:pPr>
              <w:pStyle w:val="ListParagraph"/>
              <w:numPr>
                <w:ilvl w:val="0"/>
                <w:numId w:val="37"/>
              </w:numPr>
              <w:contextualSpacing w:val="0"/>
              <w:rPr>
                <w:rFonts w:ascii="Calibri" w:hAnsi="Calibri" w:cs="Calibri"/>
                <w:sz w:val="22"/>
                <w:szCs w:val="22"/>
              </w:rPr>
            </w:pPr>
            <w:r w:rsidRPr="00996B17">
              <w:rPr>
                <w:sz w:val="22"/>
                <w:szCs w:val="22"/>
              </w:rPr>
              <w:t>Ontario Shores Centre for Mental Health Sciences</w:t>
            </w:r>
          </w:p>
          <w:p w14:paraId="3DB80AC8" w14:textId="77777777" w:rsidR="00B74DD0" w:rsidRPr="00996B17" w:rsidRDefault="00B74DD0" w:rsidP="00B74DD0">
            <w:pPr>
              <w:pStyle w:val="ListParagraph"/>
              <w:numPr>
                <w:ilvl w:val="0"/>
                <w:numId w:val="37"/>
              </w:numPr>
              <w:contextualSpacing w:val="0"/>
              <w:rPr>
                <w:sz w:val="22"/>
                <w:szCs w:val="22"/>
              </w:rPr>
            </w:pPr>
            <w:r w:rsidRPr="00996B17">
              <w:rPr>
                <w:sz w:val="22"/>
                <w:szCs w:val="22"/>
              </w:rPr>
              <w:t>Royal Victoria Regional Health Centre</w:t>
            </w:r>
          </w:p>
          <w:p w14:paraId="58827A7D" w14:textId="77777777" w:rsidR="00B74DD0" w:rsidRPr="00996B17" w:rsidRDefault="00B74DD0" w:rsidP="00B74DD0">
            <w:pPr>
              <w:pStyle w:val="ListParagraph"/>
              <w:numPr>
                <w:ilvl w:val="0"/>
                <w:numId w:val="37"/>
              </w:numPr>
              <w:contextualSpacing w:val="0"/>
              <w:rPr>
                <w:sz w:val="22"/>
                <w:szCs w:val="22"/>
              </w:rPr>
            </w:pPr>
            <w:r w:rsidRPr="00996B17">
              <w:rPr>
                <w:sz w:val="22"/>
                <w:szCs w:val="22"/>
              </w:rPr>
              <w:t>Scarborough and Rouge Hospital</w:t>
            </w:r>
          </w:p>
          <w:p w14:paraId="20A1F377" w14:textId="77777777" w:rsidR="00B74DD0" w:rsidRPr="00996B17" w:rsidRDefault="00B74DD0" w:rsidP="00B74DD0">
            <w:pPr>
              <w:pStyle w:val="ListParagraph"/>
              <w:numPr>
                <w:ilvl w:val="0"/>
                <w:numId w:val="37"/>
              </w:numPr>
              <w:contextualSpacing w:val="0"/>
              <w:rPr>
                <w:sz w:val="22"/>
                <w:szCs w:val="22"/>
              </w:rPr>
            </w:pPr>
            <w:r w:rsidRPr="00996B17">
              <w:rPr>
                <w:sz w:val="22"/>
                <w:szCs w:val="22"/>
              </w:rPr>
              <w:t>Sinai Health System - Mount Sinai Hospital</w:t>
            </w:r>
          </w:p>
          <w:p w14:paraId="0005DED9" w14:textId="77777777" w:rsidR="00B74DD0" w:rsidRPr="00996B17" w:rsidRDefault="00B74DD0" w:rsidP="00B74DD0">
            <w:pPr>
              <w:pStyle w:val="ListParagraph"/>
              <w:numPr>
                <w:ilvl w:val="0"/>
                <w:numId w:val="37"/>
              </w:numPr>
              <w:contextualSpacing w:val="0"/>
              <w:rPr>
                <w:sz w:val="22"/>
                <w:szCs w:val="22"/>
              </w:rPr>
            </w:pPr>
            <w:r w:rsidRPr="00996B17">
              <w:rPr>
                <w:sz w:val="22"/>
                <w:szCs w:val="22"/>
              </w:rPr>
              <w:t>Sinai Health System - Bridgepoint Active Health Care</w:t>
            </w:r>
          </w:p>
          <w:p w14:paraId="7C42CA4C" w14:textId="77777777" w:rsidR="00B74DD0" w:rsidRPr="00996B17" w:rsidRDefault="00B74DD0" w:rsidP="00B74DD0">
            <w:pPr>
              <w:pStyle w:val="ListParagraph"/>
              <w:numPr>
                <w:ilvl w:val="0"/>
                <w:numId w:val="37"/>
              </w:numPr>
              <w:contextualSpacing w:val="0"/>
              <w:rPr>
                <w:sz w:val="22"/>
                <w:szCs w:val="22"/>
              </w:rPr>
            </w:pPr>
            <w:r w:rsidRPr="00996B17">
              <w:rPr>
                <w:sz w:val="22"/>
                <w:szCs w:val="22"/>
              </w:rPr>
              <w:t>Southlake Regional Health Centre</w:t>
            </w:r>
          </w:p>
          <w:p w14:paraId="2957D0E7" w14:textId="77777777" w:rsidR="00B74DD0" w:rsidRPr="00996B17" w:rsidRDefault="00B74DD0" w:rsidP="00B74DD0">
            <w:pPr>
              <w:pStyle w:val="ListParagraph"/>
              <w:numPr>
                <w:ilvl w:val="0"/>
                <w:numId w:val="37"/>
              </w:numPr>
              <w:contextualSpacing w:val="0"/>
              <w:rPr>
                <w:sz w:val="22"/>
                <w:szCs w:val="22"/>
              </w:rPr>
            </w:pPr>
            <w:r w:rsidRPr="00996B17">
              <w:rPr>
                <w:sz w:val="22"/>
                <w:szCs w:val="22"/>
              </w:rPr>
              <w:t>Sunnybrook Health Science Centre</w:t>
            </w:r>
          </w:p>
          <w:p w14:paraId="28F608F5" w14:textId="77777777" w:rsidR="00B74DD0" w:rsidRPr="00996B17" w:rsidRDefault="00B74DD0" w:rsidP="00B74DD0">
            <w:pPr>
              <w:pStyle w:val="ListParagraph"/>
              <w:numPr>
                <w:ilvl w:val="0"/>
                <w:numId w:val="37"/>
              </w:numPr>
              <w:contextualSpacing w:val="0"/>
              <w:rPr>
                <w:sz w:val="22"/>
                <w:szCs w:val="22"/>
              </w:rPr>
            </w:pPr>
            <w:r w:rsidRPr="00996B17">
              <w:rPr>
                <w:sz w:val="22"/>
                <w:szCs w:val="22"/>
              </w:rPr>
              <w:t>Surrey Place Centre</w:t>
            </w:r>
          </w:p>
          <w:p w14:paraId="01C26D15" w14:textId="77777777" w:rsidR="00B74DD0" w:rsidRPr="00996B17" w:rsidRDefault="00B74DD0" w:rsidP="00B74DD0">
            <w:pPr>
              <w:pStyle w:val="ListParagraph"/>
              <w:numPr>
                <w:ilvl w:val="0"/>
                <w:numId w:val="37"/>
              </w:numPr>
              <w:contextualSpacing w:val="0"/>
              <w:rPr>
                <w:sz w:val="22"/>
                <w:szCs w:val="22"/>
              </w:rPr>
            </w:pPr>
            <w:r w:rsidRPr="00996B17">
              <w:rPr>
                <w:sz w:val="22"/>
                <w:szCs w:val="22"/>
              </w:rPr>
              <w:t>Trillium Health Partners - Credit Valley Hospital</w:t>
            </w:r>
          </w:p>
          <w:p w14:paraId="1ADF7C73" w14:textId="77777777" w:rsidR="00B74DD0" w:rsidRPr="00996B17" w:rsidRDefault="00B74DD0" w:rsidP="00B74DD0">
            <w:pPr>
              <w:pStyle w:val="ListParagraph"/>
              <w:numPr>
                <w:ilvl w:val="0"/>
                <w:numId w:val="37"/>
              </w:numPr>
              <w:contextualSpacing w:val="0"/>
              <w:rPr>
                <w:sz w:val="22"/>
                <w:szCs w:val="22"/>
              </w:rPr>
            </w:pPr>
            <w:r w:rsidRPr="00996B17">
              <w:rPr>
                <w:sz w:val="22"/>
                <w:szCs w:val="22"/>
              </w:rPr>
              <w:t>Trillium Health Partners - Mississauga Hospital</w:t>
            </w:r>
          </w:p>
          <w:p w14:paraId="0AB5F5A4" w14:textId="77777777" w:rsidR="00B74DD0" w:rsidRPr="00996B17" w:rsidRDefault="00B74DD0" w:rsidP="00B74DD0">
            <w:pPr>
              <w:pStyle w:val="ListParagraph"/>
              <w:numPr>
                <w:ilvl w:val="0"/>
                <w:numId w:val="37"/>
              </w:numPr>
              <w:contextualSpacing w:val="0"/>
              <w:rPr>
                <w:sz w:val="22"/>
                <w:szCs w:val="22"/>
              </w:rPr>
            </w:pPr>
            <w:r w:rsidRPr="00996B17">
              <w:rPr>
                <w:sz w:val="22"/>
                <w:szCs w:val="22"/>
              </w:rPr>
              <w:t>Trillium Health Partners - Queensway Health Centre</w:t>
            </w:r>
          </w:p>
          <w:p w14:paraId="019D3EFE" w14:textId="77777777" w:rsidR="00B74DD0" w:rsidRPr="00996B17" w:rsidRDefault="00B74DD0" w:rsidP="00B74DD0">
            <w:pPr>
              <w:pStyle w:val="ListParagraph"/>
              <w:numPr>
                <w:ilvl w:val="0"/>
                <w:numId w:val="37"/>
              </w:numPr>
              <w:contextualSpacing w:val="0"/>
              <w:rPr>
                <w:sz w:val="22"/>
                <w:szCs w:val="22"/>
              </w:rPr>
            </w:pPr>
            <w:r w:rsidRPr="00996B17">
              <w:rPr>
                <w:sz w:val="22"/>
                <w:szCs w:val="22"/>
              </w:rPr>
              <w:t>University Health Network - Princess Margaret Cancer Centre</w:t>
            </w:r>
          </w:p>
          <w:p w14:paraId="08864269" w14:textId="77777777" w:rsidR="00B74DD0" w:rsidRPr="00996B17" w:rsidRDefault="00B74DD0" w:rsidP="00B74DD0">
            <w:pPr>
              <w:pStyle w:val="ListParagraph"/>
              <w:numPr>
                <w:ilvl w:val="0"/>
                <w:numId w:val="37"/>
              </w:numPr>
              <w:contextualSpacing w:val="0"/>
              <w:rPr>
                <w:sz w:val="22"/>
                <w:szCs w:val="22"/>
              </w:rPr>
            </w:pPr>
            <w:r w:rsidRPr="00996B17">
              <w:rPr>
                <w:sz w:val="22"/>
                <w:szCs w:val="22"/>
              </w:rPr>
              <w:t>University Health Network - Toronto General Hospital</w:t>
            </w:r>
          </w:p>
          <w:p w14:paraId="21AE6919" w14:textId="77777777" w:rsidR="00B74DD0" w:rsidRPr="00996B17" w:rsidRDefault="00B74DD0" w:rsidP="00B74DD0">
            <w:pPr>
              <w:pStyle w:val="ListParagraph"/>
              <w:numPr>
                <w:ilvl w:val="0"/>
                <w:numId w:val="37"/>
              </w:numPr>
              <w:contextualSpacing w:val="0"/>
              <w:rPr>
                <w:sz w:val="22"/>
                <w:szCs w:val="22"/>
              </w:rPr>
            </w:pPr>
            <w:r w:rsidRPr="00996B17">
              <w:rPr>
                <w:sz w:val="22"/>
                <w:szCs w:val="22"/>
              </w:rPr>
              <w:t>University Health Network - Toronto Rehabilitation Institute</w:t>
            </w:r>
          </w:p>
          <w:p w14:paraId="3B02B6D7" w14:textId="77777777" w:rsidR="00B74DD0" w:rsidRPr="00996B17" w:rsidRDefault="00B74DD0" w:rsidP="00B74DD0">
            <w:pPr>
              <w:pStyle w:val="ListParagraph"/>
              <w:numPr>
                <w:ilvl w:val="0"/>
                <w:numId w:val="37"/>
              </w:numPr>
              <w:contextualSpacing w:val="0"/>
              <w:rPr>
                <w:sz w:val="22"/>
                <w:szCs w:val="22"/>
              </w:rPr>
            </w:pPr>
            <w:r w:rsidRPr="00996B17">
              <w:rPr>
                <w:sz w:val="22"/>
                <w:szCs w:val="22"/>
              </w:rPr>
              <w:t>University Health Network - Toronto Western Hospital</w:t>
            </w:r>
          </w:p>
          <w:p w14:paraId="722D34A0" w14:textId="77777777" w:rsidR="00B74DD0" w:rsidRPr="00996B17" w:rsidRDefault="00B74DD0" w:rsidP="00B74DD0">
            <w:pPr>
              <w:pStyle w:val="ListParagraph"/>
              <w:numPr>
                <w:ilvl w:val="0"/>
                <w:numId w:val="37"/>
              </w:numPr>
              <w:contextualSpacing w:val="0"/>
              <w:rPr>
                <w:sz w:val="22"/>
                <w:szCs w:val="22"/>
              </w:rPr>
            </w:pPr>
            <w:r w:rsidRPr="00996B17">
              <w:rPr>
                <w:sz w:val="22"/>
                <w:szCs w:val="22"/>
              </w:rPr>
              <w:t>Unity Health Toronto - Providence Healthcare</w:t>
            </w:r>
          </w:p>
          <w:p w14:paraId="4B48D077" w14:textId="77777777" w:rsidR="00B74DD0" w:rsidRPr="00996B17" w:rsidRDefault="00B74DD0" w:rsidP="00B74DD0">
            <w:pPr>
              <w:pStyle w:val="ListParagraph"/>
              <w:numPr>
                <w:ilvl w:val="0"/>
                <w:numId w:val="37"/>
              </w:numPr>
              <w:contextualSpacing w:val="0"/>
              <w:rPr>
                <w:sz w:val="22"/>
                <w:szCs w:val="22"/>
              </w:rPr>
            </w:pPr>
            <w:r w:rsidRPr="00996B17">
              <w:rPr>
                <w:sz w:val="22"/>
                <w:szCs w:val="22"/>
              </w:rPr>
              <w:t>Unity Health Toronto - St. Joseph's Health Centre</w:t>
            </w:r>
          </w:p>
          <w:p w14:paraId="43724643" w14:textId="77777777" w:rsidR="00B74DD0" w:rsidRPr="00996B17" w:rsidRDefault="00B74DD0" w:rsidP="00B74DD0">
            <w:pPr>
              <w:pStyle w:val="ListParagraph"/>
              <w:numPr>
                <w:ilvl w:val="0"/>
                <w:numId w:val="37"/>
              </w:numPr>
              <w:contextualSpacing w:val="0"/>
              <w:rPr>
                <w:sz w:val="22"/>
                <w:szCs w:val="22"/>
              </w:rPr>
            </w:pPr>
            <w:r w:rsidRPr="00996B17">
              <w:rPr>
                <w:sz w:val="22"/>
                <w:szCs w:val="22"/>
              </w:rPr>
              <w:t xml:space="preserve">Unity Health Toronto - St. Michael's Hospital </w:t>
            </w:r>
          </w:p>
          <w:p w14:paraId="11FE5ACC" w14:textId="77777777" w:rsidR="00B74DD0" w:rsidRPr="00996B17" w:rsidRDefault="00B74DD0" w:rsidP="00B74DD0">
            <w:pPr>
              <w:pStyle w:val="ListParagraph"/>
              <w:numPr>
                <w:ilvl w:val="0"/>
                <w:numId w:val="37"/>
              </w:numPr>
              <w:contextualSpacing w:val="0"/>
              <w:rPr>
                <w:sz w:val="22"/>
                <w:szCs w:val="22"/>
              </w:rPr>
            </w:pPr>
            <w:r w:rsidRPr="00996B17">
              <w:rPr>
                <w:sz w:val="22"/>
                <w:szCs w:val="22"/>
              </w:rPr>
              <w:t>Waypoint Centre for Mental Health Care</w:t>
            </w:r>
          </w:p>
          <w:p w14:paraId="65EE1182" w14:textId="77777777" w:rsidR="00B74DD0" w:rsidRPr="00996B17" w:rsidRDefault="00B74DD0" w:rsidP="00B74DD0">
            <w:pPr>
              <w:pStyle w:val="ListParagraph"/>
              <w:numPr>
                <w:ilvl w:val="0"/>
                <w:numId w:val="37"/>
              </w:numPr>
              <w:contextualSpacing w:val="0"/>
              <w:rPr>
                <w:sz w:val="22"/>
                <w:szCs w:val="22"/>
              </w:rPr>
            </w:pPr>
            <w:r w:rsidRPr="00996B17">
              <w:rPr>
                <w:sz w:val="22"/>
                <w:szCs w:val="22"/>
              </w:rPr>
              <w:t>West Park Healthcare Centre</w:t>
            </w:r>
          </w:p>
          <w:p w14:paraId="79229A6A" w14:textId="77777777" w:rsidR="00B74DD0" w:rsidRPr="00996B17" w:rsidRDefault="00B74DD0" w:rsidP="00B74DD0">
            <w:pPr>
              <w:pStyle w:val="ListParagraph"/>
              <w:numPr>
                <w:ilvl w:val="0"/>
                <w:numId w:val="37"/>
              </w:numPr>
              <w:contextualSpacing w:val="0"/>
              <w:rPr>
                <w:sz w:val="22"/>
                <w:szCs w:val="22"/>
              </w:rPr>
            </w:pPr>
            <w:r w:rsidRPr="00996B17">
              <w:rPr>
                <w:sz w:val="22"/>
                <w:szCs w:val="22"/>
              </w:rPr>
              <w:t>William Osler Health System</w:t>
            </w:r>
          </w:p>
          <w:p w14:paraId="3F8ACDD1" w14:textId="77777777" w:rsidR="00B74DD0" w:rsidRPr="00996B17" w:rsidRDefault="00B74DD0" w:rsidP="00B74DD0">
            <w:pPr>
              <w:pStyle w:val="ListParagraph"/>
              <w:numPr>
                <w:ilvl w:val="0"/>
                <w:numId w:val="37"/>
              </w:numPr>
              <w:contextualSpacing w:val="0"/>
              <w:rPr>
                <w:sz w:val="22"/>
                <w:szCs w:val="22"/>
              </w:rPr>
            </w:pPr>
            <w:r w:rsidRPr="00996B17">
              <w:rPr>
                <w:sz w:val="22"/>
                <w:szCs w:val="22"/>
              </w:rPr>
              <w:t>Women’s College Hospital</w:t>
            </w:r>
          </w:p>
          <w:p w14:paraId="4FC7EE77" w14:textId="0B512D09" w:rsidR="00F1306B" w:rsidRPr="007A429D" w:rsidRDefault="00B74DD0" w:rsidP="00B74DD0">
            <w:pPr>
              <w:pStyle w:val="ListParagraph"/>
              <w:numPr>
                <w:ilvl w:val="0"/>
                <w:numId w:val="37"/>
              </w:numPr>
              <w:contextualSpacing w:val="0"/>
              <w:rPr>
                <w:rFonts w:cs="Arial"/>
              </w:rPr>
            </w:pPr>
            <w:r w:rsidRPr="00996B17">
              <w:rPr>
                <w:rFonts w:cs="Arial"/>
                <w:sz w:val="22"/>
                <w:szCs w:val="22"/>
              </w:rPr>
              <w:t>Yo</w:t>
            </w:r>
            <w:r w:rsidR="00996B17">
              <w:rPr>
                <w:rFonts w:cs="Arial"/>
                <w:sz w:val="22"/>
                <w:szCs w:val="22"/>
              </w:rPr>
              <w:t>uth</w:t>
            </w:r>
            <w:r w:rsidRPr="00996B17">
              <w:rPr>
                <w:rFonts w:cs="Arial"/>
                <w:sz w:val="22"/>
                <w:szCs w:val="22"/>
              </w:rPr>
              <w:t>dale Treatment Centre</w:t>
            </w:r>
          </w:p>
        </w:tc>
      </w:tr>
    </w:tbl>
    <w:p w14:paraId="528EA457" w14:textId="77777777" w:rsidR="00F1306B" w:rsidRDefault="00F1306B" w:rsidP="00F1306B">
      <w:pPr>
        <w:rPr>
          <w:lang w:val="en-GB"/>
        </w:rPr>
      </w:pPr>
    </w:p>
    <w:p w14:paraId="2BC512B6" w14:textId="77777777" w:rsidR="00232BD9" w:rsidRDefault="00232BD9">
      <w:pPr>
        <w:rPr>
          <w:rStyle w:val="FirstHead"/>
          <w:rFonts w:ascii="Arial" w:hAnsi="Arial"/>
          <w:bCs w:val="0"/>
          <w:iCs/>
          <w:noProof/>
          <w:spacing w:val="-2"/>
          <w:sz w:val="24"/>
          <w:szCs w:val="24"/>
        </w:rPr>
      </w:pPr>
      <w:bookmarkStart w:id="23" w:name="_Toc337735662"/>
      <w:r>
        <w:rPr>
          <w:rStyle w:val="FirstHead"/>
          <w:rFonts w:ascii="Arial" w:hAnsi="Arial"/>
          <w:sz w:val="24"/>
          <w:szCs w:val="24"/>
        </w:rPr>
        <w:br w:type="page"/>
      </w:r>
    </w:p>
    <w:p w14:paraId="45438CCD" w14:textId="48742BE7" w:rsidR="00551205" w:rsidRDefault="00551205" w:rsidP="002E0F9B">
      <w:pPr>
        <w:pStyle w:val="Heading1"/>
        <w:rPr>
          <w:rStyle w:val="FirstHead"/>
          <w:rFonts w:ascii="Arial" w:hAnsi="Arial"/>
          <w:color w:val="auto"/>
          <w:sz w:val="24"/>
          <w:szCs w:val="24"/>
        </w:rPr>
      </w:pPr>
      <w:r w:rsidRPr="00FC6B5D">
        <w:rPr>
          <w:rStyle w:val="FirstHead"/>
          <w:rFonts w:ascii="Arial" w:hAnsi="Arial"/>
          <w:color w:val="auto"/>
          <w:sz w:val="24"/>
          <w:szCs w:val="24"/>
        </w:rPr>
        <w:lastRenderedPageBreak/>
        <w:t>HOW AND WHEN TO APPLY</w:t>
      </w:r>
      <w:bookmarkEnd w:id="23"/>
    </w:p>
    <w:p w14:paraId="3A4CD8EB" w14:textId="2118E70E" w:rsidR="00C678B7" w:rsidRPr="00C678B7" w:rsidRDefault="00C678B7" w:rsidP="00C678B7">
      <w:pPr>
        <w:pStyle w:val="Heading1"/>
        <w:rPr>
          <w:rStyle w:val="FirstHead"/>
          <w:rFonts w:ascii="Arial" w:hAnsi="Arial"/>
          <w:color w:val="FF0000"/>
        </w:rPr>
      </w:pPr>
      <w:r w:rsidRPr="00C678B7">
        <w:rPr>
          <w:rStyle w:val="FirstHead"/>
          <w:rFonts w:ascii="Arial" w:hAnsi="Arial"/>
          <w:color w:val="FF0000"/>
        </w:rPr>
        <w:t xml:space="preserve">Appointment is for </w:t>
      </w:r>
      <w:r w:rsidR="003E58F6">
        <w:rPr>
          <w:rStyle w:val="FirstHead"/>
          <w:rFonts w:ascii="Arial" w:hAnsi="Arial"/>
          <w:color w:val="FF0000"/>
        </w:rPr>
        <w:t>a 1-3</w:t>
      </w:r>
      <w:r w:rsidRPr="00C678B7">
        <w:rPr>
          <w:rStyle w:val="FirstHead"/>
          <w:rFonts w:ascii="Arial" w:hAnsi="Arial"/>
          <w:color w:val="FF0000"/>
        </w:rPr>
        <w:t xml:space="preserve"> year </w:t>
      </w:r>
      <w:r w:rsidR="003E58F6">
        <w:rPr>
          <w:rStyle w:val="FirstHead"/>
          <w:rFonts w:ascii="Arial" w:hAnsi="Arial"/>
          <w:color w:val="FF0000"/>
        </w:rPr>
        <w:t xml:space="preserve">term </w:t>
      </w:r>
      <w:r w:rsidR="00FB6814">
        <w:rPr>
          <w:rStyle w:val="FirstHead"/>
          <w:rFonts w:ascii="Arial" w:hAnsi="Arial"/>
          <w:color w:val="FF0000"/>
        </w:rPr>
        <w:t xml:space="preserve">beginning </w:t>
      </w:r>
      <w:r w:rsidRPr="00C678B7">
        <w:rPr>
          <w:rStyle w:val="FirstHead"/>
          <w:rFonts w:ascii="Arial" w:hAnsi="Arial"/>
          <w:color w:val="FF0000"/>
        </w:rPr>
        <w:t>July 1, 2022</w:t>
      </w:r>
      <w:r w:rsidR="00B4617C">
        <w:rPr>
          <w:rStyle w:val="FirstHead"/>
          <w:rFonts w:ascii="Arial" w:hAnsi="Arial"/>
          <w:color w:val="FF0000"/>
        </w:rPr>
        <w:t>, as determined by the Department.</w:t>
      </w:r>
    </w:p>
    <w:p w14:paraId="10BB5ED5" w14:textId="77777777" w:rsidR="00E90727" w:rsidRDefault="00E90727" w:rsidP="00996B17">
      <w:pPr>
        <w:widowControl w:val="0"/>
        <w:rPr>
          <w:b/>
          <w:lang w:val="en-GB"/>
        </w:rPr>
      </w:pPr>
    </w:p>
    <w:p w14:paraId="4D186766" w14:textId="27755BE0" w:rsidR="00A86421" w:rsidRDefault="00A86421" w:rsidP="00996B17">
      <w:pPr>
        <w:widowControl w:val="0"/>
        <w:rPr>
          <w:lang w:val="en-GB"/>
        </w:rPr>
      </w:pPr>
      <w:r w:rsidRPr="00DD689C">
        <w:rPr>
          <w:b/>
          <w:lang w:val="en-GB"/>
        </w:rPr>
        <w:t>Initial Appointments</w:t>
      </w:r>
      <w:r w:rsidR="00F00C2E" w:rsidRPr="00DD689C">
        <w:rPr>
          <w:b/>
          <w:lang w:val="en-GB"/>
        </w:rPr>
        <w:t>:</w:t>
      </w:r>
      <w:r w:rsidR="00EA2FEB" w:rsidRPr="00DD689C">
        <w:rPr>
          <w:b/>
          <w:lang w:val="en-GB"/>
        </w:rPr>
        <w:t xml:space="preserve"> </w:t>
      </w:r>
      <w:r w:rsidR="00671355" w:rsidRPr="00DD689C">
        <w:rPr>
          <w:lang w:val="en-GB"/>
        </w:rPr>
        <w:t>Initial applications</w:t>
      </w:r>
      <w:r w:rsidR="00671355" w:rsidRPr="00DD689C">
        <w:rPr>
          <w:b/>
          <w:lang w:val="en-GB"/>
        </w:rPr>
        <w:t xml:space="preserve"> </w:t>
      </w:r>
      <w:r w:rsidR="00D04B7E" w:rsidRPr="00DD689C">
        <w:rPr>
          <w:bCs/>
          <w:lang w:val="en-GB"/>
        </w:rPr>
        <w:t>will be</w:t>
      </w:r>
      <w:r w:rsidR="00671355" w:rsidRPr="00DD689C">
        <w:rPr>
          <w:bCs/>
          <w:lang w:val="en-GB"/>
        </w:rPr>
        <w:t xml:space="preserve"> </w:t>
      </w:r>
      <w:r w:rsidR="00F4452A">
        <w:rPr>
          <w:lang w:val="en-GB"/>
        </w:rPr>
        <w:t>accepted up to January</w:t>
      </w:r>
      <w:r w:rsidR="00B34D48">
        <w:rPr>
          <w:lang w:val="en-GB"/>
        </w:rPr>
        <w:t xml:space="preserve"> 31</w:t>
      </w:r>
      <w:r w:rsidR="00F4452A">
        <w:rPr>
          <w:lang w:val="en-GB"/>
        </w:rPr>
        <w:t>, 2022</w:t>
      </w:r>
      <w:r w:rsidR="00671355" w:rsidRPr="00DD689C">
        <w:rPr>
          <w:lang w:val="en-GB"/>
        </w:rPr>
        <w:t xml:space="preserve">. </w:t>
      </w:r>
      <w:r w:rsidR="00786B3E" w:rsidRPr="00DD689C">
        <w:rPr>
          <w:lang w:val="en-GB"/>
        </w:rPr>
        <w:t xml:space="preserve">Referees must submit their </w:t>
      </w:r>
      <w:r w:rsidR="00DD689C">
        <w:rPr>
          <w:lang w:val="en-GB"/>
        </w:rPr>
        <w:t xml:space="preserve">signed </w:t>
      </w:r>
      <w:r w:rsidR="00786B3E" w:rsidRPr="00DD689C">
        <w:rPr>
          <w:lang w:val="en-GB"/>
        </w:rPr>
        <w:t>reference letters for these</w:t>
      </w:r>
      <w:r w:rsidR="00F4452A">
        <w:rPr>
          <w:lang w:val="en-GB"/>
        </w:rPr>
        <w:t xml:space="preserve"> individuals by </w:t>
      </w:r>
      <w:r w:rsidR="00B34D48">
        <w:rPr>
          <w:lang w:val="en-GB"/>
        </w:rPr>
        <w:t>February 14</w:t>
      </w:r>
      <w:r w:rsidR="009E4D00" w:rsidRPr="0087530F">
        <w:rPr>
          <w:lang w:val="en-GB"/>
        </w:rPr>
        <w:t>,</w:t>
      </w:r>
      <w:r w:rsidR="00F4452A" w:rsidRPr="0087530F">
        <w:rPr>
          <w:lang w:val="en-GB"/>
        </w:rPr>
        <w:t xml:space="preserve"> 2022</w:t>
      </w:r>
      <w:r w:rsidR="00786B3E" w:rsidRPr="0087530F">
        <w:rPr>
          <w:lang w:val="en-GB"/>
        </w:rPr>
        <w:t>.</w:t>
      </w:r>
      <w:r w:rsidR="00786B3E" w:rsidRPr="00DD689C">
        <w:rPr>
          <w:lang w:val="en-GB"/>
        </w:rPr>
        <w:t xml:space="preserve"> </w:t>
      </w:r>
      <w:r w:rsidRPr="00DD689C">
        <w:rPr>
          <w:lang w:val="en-GB"/>
        </w:rPr>
        <w:t xml:space="preserve">Initial appointments will start </w:t>
      </w:r>
      <w:r w:rsidR="000E081C" w:rsidRPr="00DD689C">
        <w:rPr>
          <w:lang w:val="en-GB"/>
        </w:rPr>
        <w:t xml:space="preserve">on </w:t>
      </w:r>
      <w:r w:rsidRPr="00DD689C">
        <w:rPr>
          <w:lang w:val="en-GB"/>
        </w:rPr>
        <w:t>the 1</w:t>
      </w:r>
      <w:r w:rsidRPr="00DD689C">
        <w:rPr>
          <w:vertAlign w:val="superscript"/>
          <w:lang w:val="en-GB"/>
        </w:rPr>
        <w:t>st</w:t>
      </w:r>
      <w:r w:rsidRPr="00DD689C">
        <w:rPr>
          <w:lang w:val="en-GB"/>
        </w:rPr>
        <w:t xml:space="preserve"> of </w:t>
      </w:r>
      <w:r w:rsidR="00671355" w:rsidRPr="00DD689C">
        <w:rPr>
          <w:lang w:val="en-GB"/>
        </w:rPr>
        <w:t xml:space="preserve">July </w:t>
      </w:r>
      <w:r w:rsidRPr="00DD689C">
        <w:rPr>
          <w:lang w:val="en-GB"/>
        </w:rPr>
        <w:t xml:space="preserve">following the Dean’s final approval and </w:t>
      </w:r>
      <w:r w:rsidR="00996B17" w:rsidRPr="00DD689C">
        <w:rPr>
          <w:lang w:val="en-GB"/>
        </w:rPr>
        <w:t xml:space="preserve">will be for a duration of </w:t>
      </w:r>
      <w:r w:rsidR="00671355" w:rsidRPr="00DD689C">
        <w:rPr>
          <w:lang w:val="en-GB"/>
        </w:rPr>
        <w:t>1</w:t>
      </w:r>
      <w:r w:rsidR="00E250DC">
        <w:rPr>
          <w:lang w:val="en-GB"/>
        </w:rPr>
        <w:t>-3</w:t>
      </w:r>
      <w:r w:rsidR="00671355" w:rsidRPr="00DD689C">
        <w:rPr>
          <w:lang w:val="en-GB"/>
        </w:rPr>
        <w:t xml:space="preserve"> year</w:t>
      </w:r>
      <w:r w:rsidR="00E250DC">
        <w:rPr>
          <w:lang w:val="en-GB"/>
        </w:rPr>
        <w:t>s</w:t>
      </w:r>
      <w:r w:rsidR="00996B17" w:rsidRPr="00DD689C">
        <w:rPr>
          <w:lang w:val="en-GB"/>
        </w:rPr>
        <w:t xml:space="preserve">. </w:t>
      </w:r>
      <w:r w:rsidR="00E250DC">
        <w:rPr>
          <w:lang w:val="en-GB"/>
        </w:rPr>
        <w:t xml:space="preserve">During </w:t>
      </w:r>
      <w:r w:rsidR="00E90727" w:rsidRPr="00DD689C">
        <w:rPr>
          <w:lang w:val="en-GB"/>
        </w:rPr>
        <w:t>t</w:t>
      </w:r>
      <w:r w:rsidR="00996B17" w:rsidRPr="00DD689C">
        <w:rPr>
          <w:lang w:val="en-GB"/>
        </w:rPr>
        <w:t xml:space="preserve">he </w:t>
      </w:r>
      <w:r w:rsidR="00E250DC">
        <w:rPr>
          <w:lang w:val="en-GB"/>
        </w:rPr>
        <w:t xml:space="preserve">first </w:t>
      </w:r>
      <w:r w:rsidR="00E90727" w:rsidRPr="00DD689C">
        <w:rPr>
          <w:lang w:val="en-GB"/>
        </w:rPr>
        <w:t xml:space="preserve">winter </w:t>
      </w:r>
      <w:r w:rsidR="00681073">
        <w:rPr>
          <w:lang w:val="en-GB"/>
        </w:rPr>
        <w:t>of their initial appointment</w:t>
      </w:r>
      <w:r w:rsidR="00E90727" w:rsidRPr="00DD689C">
        <w:rPr>
          <w:lang w:val="en-GB"/>
        </w:rPr>
        <w:t>, initial appointment</w:t>
      </w:r>
      <w:r w:rsidR="00996B17" w:rsidRPr="00DD689C">
        <w:rPr>
          <w:lang w:val="en-GB"/>
        </w:rPr>
        <w:t xml:space="preserve"> </w:t>
      </w:r>
      <w:r w:rsidRPr="00DD689C">
        <w:rPr>
          <w:lang w:val="en-GB"/>
        </w:rPr>
        <w:t xml:space="preserve">holders will be </w:t>
      </w:r>
      <w:r w:rsidR="00996B17" w:rsidRPr="00DD689C">
        <w:rPr>
          <w:lang w:val="en-GB"/>
        </w:rPr>
        <w:t xml:space="preserve">notified to complete </w:t>
      </w:r>
      <w:r w:rsidR="00E90727" w:rsidRPr="00DD689C">
        <w:rPr>
          <w:lang w:val="en-GB"/>
        </w:rPr>
        <w:t>their first</w:t>
      </w:r>
      <w:r w:rsidR="00996B17" w:rsidRPr="00DD689C">
        <w:rPr>
          <w:lang w:val="en-GB"/>
        </w:rPr>
        <w:t xml:space="preserve"> </w:t>
      </w:r>
      <w:r w:rsidRPr="00DD689C">
        <w:rPr>
          <w:lang w:val="en-GB"/>
        </w:rPr>
        <w:t xml:space="preserve">annual activity report </w:t>
      </w:r>
      <w:r w:rsidR="00681073">
        <w:rPr>
          <w:lang w:val="en-GB"/>
        </w:rPr>
        <w:t>for appointment renewal</w:t>
      </w:r>
      <w:r w:rsidRPr="00DD689C">
        <w:rPr>
          <w:lang w:val="en-GB"/>
        </w:rPr>
        <w:t>.</w:t>
      </w:r>
    </w:p>
    <w:p w14:paraId="43861A19" w14:textId="77777777" w:rsidR="00A86421" w:rsidRDefault="00A86421" w:rsidP="00996B17">
      <w:pPr>
        <w:widowControl w:val="0"/>
        <w:rPr>
          <w:lang w:val="en-GB"/>
        </w:rPr>
      </w:pPr>
    </w:p>
    <w:p w14:paraId="7C9A34EC" w14:textId="5E4580A0" w:rsidR="00A9795F" w:rsidRDefault="00A86421" w:rsidP="00996B17">
      <w:pPr>
        <w:widowControl w:val="0"/>
        <w:rPr>
          <w:lang w:val="en-GB"/>
        </w:rPr>
      </w:pPr>
      <w:r>
        <w:rPr>
          <w:b/>
          <w:bCs/>
          <w:lang w:val="en-GB"/>
        </w:rPr>
        <w:t>Renewal Appointments:</w:t>
      </w:r>
      <w:r>
        <w:rPr>
          <w:lang w:val="en-GB"/>
        </w:rPr>
        <w:t xml:space="preserve"> </w:t>
      </w:r>
      <w:r w:rsidR="00A46280">
        <w:rPr>
          <w:lang w:val="en-GB"/>
        </w:rPr>
        <w:t>A</w:t>
      </w:r>
      <w:r w:rsidR="00C27070">
        <w:rPr>
          <w:lang w:val="en-GB"/>
        </w:rPr>
        <w:t>ppointment</w:t>
      </w:r>
      <w:r w:rsidR="00E90727">
        <w:rPr>
          <w:lang w:val="en-GB"/>
        </w:rPr>
        <w:t xml:space="preserve"> </w:t>
      </w:r>
      <w:r w:rsidR="00C27070">
        <w:rPr>
          <w:lang w:val="en-GB"/>
        </w:rPr>
        <w:t xml:space="preserve">holders </w:t>
      </w:r>
      <w:r w:rsidR="00E90727" w:rsidRPr="00E90727">
        <w:rPr>
          <w:b/>
          <w:bCs/>
          <w:u w:val="single"/>
          <w:lang w:val="en-GB"/>
        </w:rPr>
        <w:t xml:space="preserve">must </w:t>
      </w:r>
      <w:r w:rsidR="00C27070">
        <w:rPr>
          <w:lang w:val="en-GB"/>
        </w:rPr>
        <w:t>complete and submit an annual activity report</w:t>
      </w:r>
      <w:r w:rsidR="00B80117">
        <w:rPr>
          <w:lang w:val="en-GB"/>
        </w:rPr>
        <w:t xml:space="preserve"> </w:t>
      </w:r>
      <w:r w:rsidR="00681073">
        <w:rPr>
          <w:lang w:val="en-GB"/>
        </w:rPr>
        <w:t xml:space="preserve">for </w:t>
      </w:r>
      <w:r w:rsidR="007C272A">
        <w:rPr>
          <w:lang w:val="en-GB"/>
        </w:rPr>
        <w:t xml:space="preserve">their yearly </w:t>
      </w:r>
      <w:r w:rsidR="00681073">
        <w:rPr>
          <w:lang w:val="en-GB"/>
        </w:rPr>
        <w:t xml:space="preserve">appointment renewal </w:t>
      </w:r>
      <w:r w:rsidR="00D61B71">
        <w:rPr>
          <w:lang w:val="en-GB"/>
        </w:rPr>
        <w:t xml:space="preserve">between </w:t>
      </w:r>
      <w:r w:rsidR="00F4452A">
        <w:rPr>
          <w:color w:val="FF0000"/>
          <w:lang w:val="en-GB"/>
        </w:rPr>
        <w:t xml:space="preserve">December </w:t>
      </w:r>
      <w:r w:rsidR="009027CB">
        <w:rPr>
          <w:color w:val="FF0000"/>
          <w:lang w:val="en-GB"/>
        </w:rPr>
        <w:t>1</w:t>
      </w:r>
      <w:r w:rsidR="00F4452A">
        <w:rPr>
          <w:color w:val="FF0000"/>
          <w:lang w:val="en-GB"/>
        </w:rPr>
        <w:t>, 2021</w:t>
      </w:r>
      <w:r w:rsidR="00D61B71" w:rsidRPr="004D0143">
        <w:rPr>
          <w:color w:val="FF0000"/>
          <w:lang w:val="en-GB"/>
        </w:rPr>
        <w:t xml:space="preserve"> </w:t>
      </w:r>
      <w:r w:rsidR="00E90727" w:rsidRPr="004D0143">
        <w:rPr>
          <w:color w:val="FF0000"/>
          <w:lang w:val="en-GB"/>
        </w:rPr>
        <w:t>and</w:t>
      </w:r>
      <w:r w:rsidR="009027CB">
        <w:rPr>
          <w:color w:val="FF0000"/>
          <w:lang w:val="en-GB"/>
        </w:rPr>
        <w:t xml:space="preserve"> </w:t>
      </w:r>
      <w:r w:rsidR="00F4452A">
        <w:rPr>
          <w:color w:val="FF0000"/>
          <w:lang w:val="en-GB"/>
        </w:rPr>
        <w:t>January 31</w:t>
      </w:r>
      <w:r w:rsidR="00C27070" w:rsidRPr="004D0143">
        <w:rPr>
          <w:color w:val="FF0000"/>
          <w:lang w:val="en-GB"/>
        </w:rPr>
        <w:t>, 202</w:t>
      </w:r>
      <w:r w:rsidR="00F4452A">
        <w:rPr>
          <w:color w:val="FF0000"/>
          <w:lang w:val="en-GB"/>
        </w:rPr>
        <w:t>2</w:t>
      </w:r>
      <w:r w:rsidR="00A9795F">
        <w:rPr>
          <w:lang w:val="en-GB"/>
        </w:rPr>
        <w:t xml:space="preserve">. </w:t>
      </w:r>
    </w:p>
    <w:p w14:paraId="28222DB3" w14:textId="77777777" w:rsidR="003C2DFD" w:rsidRDefault="003C2DFD" w:rsidP="00721FC7">
      <w:pPr>
        <w:widowControl w:val="0"/>
        <w:rPr>
          <w:b/>
          <w:lang w:val="en-GB"/>
        </w:rPr>
      </w:pPr>
    </w:p>
    <w:p w14:paraId="43DDBDE1" w14:textId="51C7E304" w:rsidR="00721FC7" w:rsidRPr="006B6482" w:rsidRDefault="0096773F" w:rsidP="00721FC7">
      <w:pPr>
        <w:widowControl w:val="0"/>
        <w:rPr>
          <w:color w:val="000000" w:themeColor="text1"/>
        </w:rPr>
      </w:pPr>
      <w:r w:rsidRPr="00DD689C">
        <w:rPr>
          <w:b/>
          <w:lang w:val="en-GB"/>
        </w:rPr>
        <w:t xml:space="preserve">INITIAL </w:t>
      </w:r>
      <w:r w:rsidR="00E90727" w:rsidRPr="00DD689C">
        <w:rPr>
          <w:b/>
          <w:lang w:val="en-GB"/>
        </w:rPr>
        <w:t xml:space="preserve">Status-only Lecturer </w:t>
      </w:r>
      <w:r w:rsidR="00721FC7" w:rsidRPr="00DD689C">
        <w:rPr>
          <w:b/>
          <w:lang w:val="en-GB"/>
        </w:rPr>
        <w:t xml:space="preserve">Application: </w:t>
      </w:r>
      <w:r w:rsidR="00A46B12">
        <w:rPr>
          <w:color w:val="B80000"/>
        </w:rPr>
        <w:t>C</w:t>
      </w:r>
      <w:r w:rsidR="00165DCB" w:rsidRPr="00E67DA8">
        <w:rPr>
          <w:color w:val="B80000"/>
        </w:rPr>
        <w:t xml:space="preserve">omplete and submit </w:t>
      </w:r>
      <w:r w:rsidR="00E97685" w:rsidRPr="00E67DA8">
        <w:rPr>
          <w:color w:val="B80000"/>
        </w:rPr>
        <w:t>a</w:t>
      </w:r>
      <w:r w:rsidR="00165DCB" w:rsidRPr="00E67DA8">
        <w:rPr>
          <w:color w:val="B80000"/>
        </w:rPr>
        <w:t>n</w:t>
      </w:r>
      <w:r w:rsidR="00E97685" w:rsidRPr="00E67DA8">
        <w:rPr>
          <w:color w:val="B80000"/>
        </w:rPr>
        <w:t xml:space="preserve"> </w:t>
      </w:r>
      <w:r w:rsidR="00165DCB" w:rsidRPr="00E67DA8">
        <w:rPr>
          <w:color w:val="B80000"/>
        </w:rPr>
        <w:t xml:space="preserve">application </w:t>
      </w:r>
      <w:r w:rsidR="00E67DA8" w:rsidRPr="00E67DA8">
        <w:rPr>
          <w:color w:val="B80000"/>
        </w:rPr>
        <w:t>between December</w:t>
      </w:r>
      <w:r w:rsidR="00165DCB" w:rsidRPr="00E67DA8">
        <w:rPr>
          <w:color w:val="B80000"/>
        </w:rPr>
        <w:t xml:space="preserve"> 1, 2021 </w:t>
      </w:r>
      <w:r w:rsidR="00E67DA8" w:rsidRPr="00E67DA8">
        <w:rPr>
          <w:color w:val="B80000"/>
        </w:rPr>
        <w:t xml:space="preserve">and </w:t>
      </w:r>
      <w:r w:rsidR="00E67DA8" w:rsidRPr="00C341DA">
        <w:rPr>
          <w:color w:val="B80000"/>
        </w:rPr>
        <w:t>January</w:t>
      </w:r>
      <w:r w:rsidR="00E97685" w:rsidRPr="00C341DA">
        <w:rPr>
          <w:color w:val="B80000"/>
        </w:rPr>
        <w:t xml:space="preserve"> </w:t>
      </w:r>
      <w:r w:rsidR="005938BD">
        <w:rPr>
          <w:color w:val="B80000"/>
        </w:rPr>
        <w:t>31</w:t>
      </w:r>
      <w:r w:rsidR="00E97685" w:rsidRPr="00C341DA">
        <w:rPr>
          <w:color w:val="B80000"/>
        </w:rPr>
        <w:t>, 202</w:t>
      </w:r>
      <w:r w:rsidR="00165DCB" w:rsidRPr="00E67DA8">
        <w:rPr>
          <w:color w:val="B80000"/>
        </w:rPr>
        <w:t>2</w:t>
      </w:r>
      <w:r w:rsidR="00721FC7" w:rsidRPr="00DD689C">
        <w:rPr>
          <w:color w:val="B80000"/>
        </w:rPr>
        <w:t>.</w:t>
      </w:r>
      <w:r w:rsidR="001E79A9" w:rsidRPr="006B6482">
        <w:rPr>
          <w:color w:val="000000" w:themeColor="text1"/>
        </w:rPr>
        <w:t xml:space="preserve"> For Status</w:t>
      </w:r>
      <w:r w:rsidR="00895D69" w:rsidRPr="006B6482">
        <w:rPr>
          <w:color w:val="000000" w:themeColor="text1"/>
        </w:rPr>
        <w:t>-o</w:t>
      </w:r>
      <w:r w:rsidR="00E97685" w:rsidRPr="006B6482">
        <w:rPr>
          <w:color w:val="000000" w:themeColor="text1"/>
        </w:rPr>
        <w:t xml:space="preserve">nly Lecturer </w:t>
      </w:r>
      <w:r w:rsidR="00165DCB" w:rsidRPr="006B6482">
        <w:rPr>
          <w:b/>
          <w:color w:val="000000" w:themeColor="text1"/>
          <w:u w:val="single"/>
        </w:rPr>
        <w:t>INITIAL</w:t>
      </w:r>
      <w:r w:rsidR="00165DCB" w:rsidRPr="006B6482">
        <w:rPr>
          <w:color w:val="000000" w:themeColor="text1"/>
        </w:rPr>
        <w:t xml:space="preserve"> </w:t>
      </w:r>
      <w:r w:rsidR="00E97685" w:rsidRPr="006B6482">
        <w:rPr>
          <w:color w:val="000000" w:themeColor="text1"/>
        </w:rPr>
        <w:t xml:space="preserve">appointments, </w:t>
      </w:r>
      <w:r w:rsidR="00A46280">
        <w:rPr>
          <w:color w:val="000000" w:themeColor="text1"/>
        </w:rPr>
        <w:t xml:space="preserve">2 </w:t>
      </w:r>
      <w:r w:rsidR="001E79A9" w:rsidRPr="006B6482">
        <w:rPr>
          <w:color w:val="000000" w:themeColor="text1"/>
        </w:rPr>
        <w:t>r</w:t>
      </w:r>
      <w:r w:rsidR="00F14217" w:rsidRPr="006B6482">
        <w:rPr>
          <w:color w:val="000000" w:themeColor="text1"/>
        </w:rPr>
        <w:t xml:space="preserve">eference letters are </w:t>
      </w:r>
      <w:r w:rsidR="00E97685" w:rsidRPr="006B6482">
        <w:rPr>
          <w:color w:val="000000" w:themeColor="text1"/>
        </w:rPr>
        <w:t xml:space="preserve">required by </w:t>
      </w:r>
      <w:r w:rsidR="005938BD">
        <w:rPr>
          <w:color w:val="FF0000"/>
        </w:rPr>
        <w:t>February 14</w:t>
      </w:r>
      <w:r w:rsidR="00E97685" w:rsidRPr="00C341DA">
        <w:rPr>
          <w:color w:val="FF0000"/>
        </w:rPr>
        <w:t>, 202</w:t>
      </w:r>
      <w:r w:rsidR="00A06585" w:rsidRPr="00C341DA">
        <w:rPr>
          <w:color w:val="FF0000"/>
        </w:rPr>
        <w:t>2</w:t>
      </w:r>
      <w:r w:rsidR="00E97685" w:rsidRPr="006B6482">
        <w:rPr>
          <w:color w:val="000000" w:themeColor="text1"/>
        </w:rPr>
        <w:t>.</w:t>
      </w:r>
      <w:r w:rsidR="00E90727" w:rsidRPr="006B6482">
        <w:rPr>
          <w:color w:val="000000" w:themeColor="text1"/>
        </w:rPr>
        <w:t xml:space="preserve"> </w:t>
      </w:r>
      <w:r w:rsidR="00E97685" w:rsidRPr="006B6482">
        <w:rPr>
          <w:color w:val="000000" w:themeColor="text1"/>
        </w:rPr>
        <w:t>A</w:t>
      </w:r>
      <w:r w:rsidR="00895D69" w:rsidRPr="006B6482">
        <w:rPr>
          <w:color w:val="000000" w:themeColor="text1"/>
        </w:rPr>
        <w:t>pplications will not be considered until all reference letters are</w:t>
      </w:r>
      <w:r w:rsidR="00E90727" w:rsidRPr="006B6482">
        <w:rPr>
          <w:color w:val="000000" w:themeColor="text1"/>
        </w:rPr>
        <w:t xml:space="preserve"> </w:t>
      </w:r>
      <w:r w:rsidR="009547F3" w:rsidRPr="006B6482">
        <w:rPr>
          <w:color w:val="000000" w:themeColor="text1"/>
        </w:rPr>
        <w:t>received</w:t>
      </w:r>
      <w:r w:rsidR="00895D69" w:rsidRPr="006B6482">
        <w:rPr>
          <w:color w:val="000000" w:themeColor="text1"/>
        </w:rPr>
        <w:t>.</w:t>
      </w:r>
    </w:p>
    <w:p w14:paraId="2CCA3E66" w14:textId="77777777" w:rsidR="0096773F" w:rsidRPr="00DD689C" w:rsidRDefault="0096773F" w:rsidP="00721FC7">
      <w:pPr>
        <w:widowControl w:val="0"/>
        <w:rPr>
          <w:color w:val="FF0000"/>
        </w:rPr>
      </w:pPr>
    </w:p>
    <w:p w14:paraId="1413FAD6" w14:textId="27007D60" w:rsidR="00EA2FEB" w:rsidRDefault="006A4F28" w:rsidP="00EA2FEB">
      <w:pPr>
        <w:widowControl w:val="0"/>
        <w:rPr>
          <w:lang w:val="en-GB"/>
        </w:rPr>
      </w:pPr>
      <w:r>
        <w:rPr>
          <w:b/>
          <w:lang w:val="en-GB"/>
        </w:rPr>
        <w:t xml:space="preserve">How </w:t>
      </w:r>
      <w:r w:rsidR="007A37C3">
        <w:rPr>
          <w:b/>
          <w:lang w:val="en-GB"/>
        </w:rPr>
        <w:t>t</w:t>
      </w:r>
      <w:r>
        <w:rPr>
          <w:b/>
          <w:lang w:val="en-GB"/>
        </w:rPr>
        <w:t xml:space="preserve">o </w:t>
      </w:r>
      <w:r w:rsidR="00EA2FEB">
        <w:rPr>
          <w:b/>
          <w:lang w:val="en-GB"/>
        </w:rPr>
        <w:t>a</w:t>
      </w:r>
      <w:r>
        <w:rPr>
          <w:b/>
          <w:lang w:val="en-GB"/>
        </w:rPr>
        <w:t>pply</w:t>
      </w:r>
      <w:r w:rsidR="00070090">
        <w:rPr>
          <w:b/>
          <w:lang w:val="en-GB"/>
        </w:rPr>
        <w:t xml:space="preserve"> for </w:t>
      </w:r>
      <w:r w:rsidR="0096773F">
        <w:rPr>
          <w:b/>
          <w:lang w:val="en-GB"/>
        </w:rPr>
        <w:t xml:space="preserve">an </w:t>
      </w:r>
      <w:r w:rsidR="00C16C0F">
        <w:rPr>
          <w:b/>
        </w:rPr>
        <w:t>initial</w:t>
      </w:r>
      <w:r w:rsidR="00DC0FCA" w:rsidRPr="00771878">
        <w:rPr>
          <w:b/>
        </w:rPr>
        <w:t xml:space="preserve"> </w:t>
      </w:r>
      <w:r w:rsidR="005A5114">
        <w:rPr>
          <w:b/>
        </w:rPr>
        <w:t>Status-only</w:t>
      </w:r>
      <w:r w:rsidR="00070090" w:rsidRPr="00771878">
        <w:rPr>
          <w:b/>
        </w:rPr>
        <w:t xml:space="preserve"> Lecturer </w:t>
      </w:r>
      <w:r w:rsidR="00DC0FCA" w:rsidRPr="00771878">
        <w:rPr>
          <w:b/>
        </w:rPr>
        <w:t>appointment</w:t>
      </w:r>
      <w:r w:rsidR="00070090">
        <w:t>: Applications</w:t>
      </w:r>
      <w:r w:rsidR="00DC0FCA">
        <w:t xml:space="preserve"> </w:t>
      </w:r>
      <w:r>
        <w:t xml:space="preserve">are </w:t>
      </w:r>
      <w:r w:rsidR="00EA2FEB">
        <w:t>submitted</w:t>
      </w:r>
      <w:r w:rsidR="0022704A">
        <w:t xml:space="preserve"> </w:t>
      </w:r>
      <w:r>
        <w:t>using the</w:t>
      </w:r>
      <w:r w:rsidR="00DC0FCA" w:rsidRPr="00BD7175" w:rsidDel="002503F9">
        <w:rPr>
          <w:b/>
        </w:rPr>
        <w:t xml:space="preserve"> </w:t>
      </w:r>
      <w:r w:rsidR="00DC0FCA" w:rsidRPr="006A4F28">
        <w:t>online appl</w:t>
      </w:r>
      <w:r w:rsidR="00081097" w:rsidRPr="006A4F28">
        <w:t>ication system</w:t>
      </w:r>
      <w:r w:rsidR="00A46280">
        <w:t>. Please</w:t>
      </w:r>
      <w:r w:rsidR="00EA2FEB">
        <w:t xml:space="preserve"> review the following webpage for inf</w:t>
      </w:r>
      <w:r w:rsidR="00EA2FEB" w:rsidRPr="00F862FE">
        <w:t>ormation, application documents</w:t>
      </w:r>
      <w:r w:rsidR="008D7FA8" w:rsidRPr="00F862FE">
        <w:t>,</w:t>
      </w:r>
      <w:r w:rsidR="00EA2FEB" w:rsidRPr="00F862FE">
        <w:t xml:space="preserve"> and instructions on how to submit an online application: </w:t>
      </w:r>
      <w:hyperlink r:id="rId34" w:history="1">
        <w:r w:rsidR="002B0E7A">
          <w:rPr>
            <w:rStyle w:val="Hyperlink"/>
            <w:lang w:val="en-GB"/>
          </w:rPr>
          <w:t>https://aca.med.utoronto.ca/rehab-sciences-sector</w:t>
        </w:r>
      </w:hyperlink>
      <w:r w:rsidR="002B0E7A">
        <w:rPr>
          <w:rStyle w:val="Hyperlink"/>
          <w:lang w:val="en-GB"/>
        </w:rPr>
        <w:t xml:space="preserve"> </w:t>
      </w:r>
    </w:p>
    <w:p w14:paraId="5D8A9558" w14:textId="77777777" w:rsidR="00070090" w:rsidRDefault="00070090" w:rsidP="00DC0FCA">
      <w:pPr>
        <w:widowControl w:val="0"/>
      </w:pPr>
    </w:p>
    <w:p w14:paraId="21C0DE83" w14:textId="186D8786" w:rsidR="00841371" w:rsidRDefault="00070090" w:rsidP="00841371">
      <w:pPr>
        <w:widowControl w:val="0"/>
        <w:rPr>
          <w:lang w:val="en-GB"/>
        </w:rPr>
      </w:pPr>
      <w:r w:rsidRPr="00771878">
        <w:rPr>
          <w:b/>
        </w:rPr>
        <w:t xml:space="preserve">How to apply for </w:t>
      </w:r>
      <w:r w:rsidRPr="00771878">
        <w:rPr>
          <w:b/>
          <w:lang w:val="en-GB"/>
        </w:rPr>
        <w:t>a</w:t>
      </w:r>
      <w:r w:rsidR="00C16C0F">
        <w:rPr>
          <w:b/>
          <w:lang w:val="en-GB"/>
        </w:rPr>
        <w:t>n</w:t>
      </w:r>
      <w:r w:rsidRPr="00771878">
        <w:rPr>
          <w:b/>
          <w:lang w:val="en-GB"/>
        </w:rPr>
        <w:t xml:space="preserve"> </w:t>
      </w:r>
      <w:r w:rsidR="00C16C0F">
        <w:rPr>
          <w:b/>
          <w:lang w:val="en-GB"/>
        </w:rPr>
        <w:t>initial</w:t>
      </w:r>
      <w:r w:rsidRPr="00771878">
        <w:rPr>
          <w:b/>
          <w:lang w:val="en-GB"/>
        </w:rPr>
        <w:t xml:space="preserve"> Adjunct Lecturer appointment</w:t>
      </w:r>
      <w:r>
        <w:rPr>
          <w:lang w:val="en-GB"/>
        </w:rPr>
        <w:t>: Applications are submitted using the online application system. P</w:t>
      </w:r>
      <w:r w:rsidR="00A46280">
        <w:t>lease</w:t>
      </w:r>
      <w:r>
        <w:t xml:space="preserve"> review the following webpage for information, application documents</w:t>
      </w:r>
      <w:r w:rsidR="008D7FA8">
        <w:t>,</w:t>
      </w:r>
      <w:r>
        <w:t xml:space="preserve"> and instructions on how to submit an online application: </w:t>
      </w:r>
      <w:hyperlink r:id="rId35" w:history="1">
        <w:r w:rsidR="002B0E7A">
          <w:rPr>
            <w:rStyle w:val="Hyperlink"/>
          </w:rPr>
          <w:t>https://aca.med.utoronto.ca/rehabilitation-sciences-sector-0</w:t>
        </w:r>
      </w:hyperlink>
      <w:r w:rsidR="002B0E7A">
        <w:rPr>
          <w:rStyle w:val="Hyperlink"/>
        </w:rPr>
        <w:t xml:space="preserve"> </w:t>
      </w:r>
    </w:p>
    <w:p w14:paraId="3F314894" w14:textId="77777777" w:rsidR="00070090" w:rsidRDefault="00070090" w:rsidP="00DC0FCA">
      <w:pPr>
        <w:widowControl w:val="0"/>
      </w:pPr>
    </w:p>
    <w:p w14:paraId="60BA1AA0" w14:textId="77777777" w:rsidR="00DC0FCA" w:rsidRPr="007A37C3" w:rsidRDefault="0096773F" w:rsidP="009F7562">
      <w:pPr>
        <w:widowControl w:val="0"/>
        <w:rPr>
          <w:lang w:val="en-GB"/>
        </w:rPr>
      </w:pPr>
      <w:r>
        <w:rPr>
          <w:b/>
        </w:rPr>
        <w:t>Required</w:t>
      </w:r>
      <w:r w:rsidR="006A4F28">
        <w:rPr>
          <w:b/>
        </w:rPr>
        <w:t xml:space="preserve"> information: </w:t>
      </w:r>
      <w:r w:rsidR="009F7562" w:rsidRPr="009F7562">
        <w:t xml:space="preserve">Please reference the appropriate </w:t>
      </w:r>
      <w:r w:rsidR="009F7562">
        <w:t>academic appointment category below for document requirements.</w:t>
      </w:r>
    </w:p>
    <w:p w14:paraId="2B30ADB3" w14:textId="5A2561C7" w:rsidR="00406418" w:rsidRPr="00BC7429" w:rsidRDefault="004221CA" w:rsidP="005A25DB">
      <w:pPr>
        <w:spacing w:before="100" w:beforeAutospacing="1" w:after="100" w:afterAutospacing="1"/>
        <w:rPr>
          <w:rFonts w:cs="Arial"/>
          <w:u w:val="single"/>
        </w:rPr>
      </w:pPr>
      <w:bookmarkStart w:id="24" w:name="OLE_LINK2"/>
      <w:r w:rsidRPr="00BC7429">
        <w:rPr>
          <w:rFonts w:cs="Arial"/>
          <w:b/>
          <w:bCs/>
          <w:u w:val="single"/>
        </w:rPr>
        <w:t>I</w:t>
      </w:r>
      <w:r w:rsidR="005A6EA9" w:rsidRPr="00BC7429">
        <w:rPr>
          <w:rFonts w:cs="Arial"/>
          <w:b/>
          <w:bCs/>
          <w:u w:val="single"/>
        </w:rPr>
        <w:t>nitial</w:t>
      </w:r>
      <w:r w:rsidR="00406418" w:rsidRPr="00BC7429">
        <w:rPr>
          <w:rFonts w:cs="Arial"/>
          <w:b/>
          <w:bCs/>
          <w:u w:val="single"/>
        </w:rPr>
        <w:t xml:space="preserve"> Academic Appointment</w:t>
      </w:r>
    </w:p>
    <w:p w14:paraId="05847323" w14:textId="4F1A386A" w:rsidR="00176341" w:rsidRDefault="00406418" w:rsidP="005A25DB">
      <w:pPr>
        <w:spacing w:before="100" w:beforeAutospacing="1" w:after="100" w:afterAutospacing="1"/>
        <w:rPr>
          <w:rFonts w:cs="Arial"/>
        </w:rPr>
      </w:pPr>
      <w:r w:rsidRPr="007A37C3">
        <w:rPr>
          <w:rFonts w:cs="Arial"/>
        </w:rPr>
        <w:t xml:space="preserve">Candidates who do not hold an active academic appointment with one of the Rehabilitation Sciences Sector </w:t>
      </w:r>
      <w:r w:rsidR="00EA2FEB">
        <w:rPr>
          <w:rFonts w:cs="Arial"/>
        </w:rPr>
        <w:t>d</w:t>
      </w:r>
      <w:r w:rsidRPr="007A37C3">
        <w:rPr>
          <w:rFonts w:cs="Arial"/>
        </w:rPr>
        <w:t xml:space="preserve">epartments </w:t>
      </w:r>
      <w:r w:rsidR="00A46280">
        <w:rPr>
          <w:rFonts w:cs="Arial"/>
        </w:rPr>
        <w:t>can</w:t>
      </w:r>
      <w:r w:rsidRPr="007A37C3">
        <w:rPr>
          <w:rFonts w:cs="Arial"/>
        </w:rPr>
        <w:t xml:space="preserve"> submit a</w:t>
      </w:r>
      <w:r w:rsidR="00886145">
        <w:rPr>
          <w:rFonts w:cs="Arial"/>
        </w:rPr>
        <w:t xml:space="preserve">n application </w:t>
      </w:r>
      <w:r w:rsidR="00BC0406">
        <w:rPr>
          <w:rFonts w:cs="Arial"/>
        </w:rPr>
        <w:t>for</w:t>
      </w:r>
      <w:r w:rsidRPr="007A37C3">
        <w:rPr>
          <w:rFonts w:cs="Arial"/>
        </w:rPr>
        <w:t xml:space="preserve"> an initial academic appointment.</w:t>
      </w:r>
    </w:p>
    <w:p w14:paraId="4541C7A7" w14:textId="649C22F0" w:rsidR="00176341" w:rsidRDefault="005A25DB" w:rsidP="005A25DB">
      <w:pPr>
        <w:rPr>
          <w:rFonts w:cs="Arial"/>
        </w:rPr>
      </w:pPr>
      <w:r>
        <w:rPr>
          <w:rFonts w:cs="Arial"/>
        </w:rPr>
        <w:t xml:space="preserve">The following documents are required: </w:t>
      </w:r>
    </w:p>
    <w:p w14:paraId="07952584" w14:textId="77777777" w:rsidR="00176341" w:rsidRPr="00471906" w:rsidRDefault="00176341" w:rsidP="005A25DB">
      <w:pPr>
        <w:numPr>
          <w:ilvl w:val="0"/>
          <w:numId w:val="35"/>
        </w:numPr>
        <w:rPr>
          <w:rFonts w:cs="Arial"/>
        </w:rPr>
      </w:pPr>
      <w:r w:rsidRPr="00471906">
        <w:rPr>
          <w:rFonts w:cs="Arial"/>
        </w:rPr>
        <w:t>O</w:t>
      </w:r>
      <w:r w:rsidR="00406418" w:rsidRPr="00471906">
        <w:rPr>
          <w:rFonts w:cs="Arial"/>
        </w:rPr>
        <w:t xml:space="preserve">nline </w:t>
      </w:r>
      <w:r w:rsidR="00EA2FEB" w:rsidRPr="00471906">
        <w:rPr>
          <w:rFonts w:cs="Arial"/>
        </w:rPr>
        <w:t>a</w:t>
      </w:r>
      <w:r w:rsidR="00406418" w:rsidRPr="00471906">
        <w:rPr>
          <w:rFonts w:cs="Arial"/>
        </w:rPr>
        <w:t xml:space="preserve">pplication </w:t>
      </w:r>
      <w:r w:rsidR="00EA2FEB" w:rsidRPr="00471906">
        <w:rPr>
          <w:rFonts w:cs="Arial"/>
        </w:rPr>
        <w:t>f</w:t>
      </w:r>
      <w:r w:rsidR="00406418" w:rsidRPr="00471906">
        <w:rPr>
          <w:rFonts w:cs="Arial"/>
        </w:rPr>
        <w:t xml:space="preserve">orm </w:t>
      </w:r>
    </w:p>
    <w:p w14:paraId="7FCCF63E" w14:textId="33C702BC" w:rsidR="00176341" w:rsidRPr="00471906" w:rsidRDefault="00EA2FEB" w:rsidP="005A25DB">
      <w:pPr>
        <w:numPr>
          <w:ilvl w:val="0"/>
          <w:numId w:val="35"/>
        </w:numPr>
        <w:spacing w:before="100" w:beforeAutospacing="1" w:after="100" w:afterAutospacing="1"/>
        <w:rPr>
          <w:rFonts w:cs="Arial"/>
        </w:rPr>
      </w:pPr>
      <w:r w:rsidRPr="00471906">
        <w:rPr>
          <w:rFonts w:cs="Arial"/>
        </w:rPr>
        <w:t>Resume or c</w:t>
      </w:r>
      <w:r w:rsidR="00406418" w:rsidRPr="00471906">
        <w:rPr>
          <w:rFonts w:cs="Arial"/>
        </w:rPr>
        <w:t xml:space="preserve">urriculum </w:t>
      </w:r>
      <w:r w:rsidRPr="00471906">
        <w:rPr>
          <w:rFonts w:cs="Arial"/>
        </w:rPr>
        <w:t>v</w:t>
      </w:r>
      <w:r w:rsidR="00406418" w:rsidRPr="00471906">
        <w:rPr>
          <w:rFonts w:cs="Arial"/>
        </w:rPr>
        <w:t>itae</w:t>
      </w:r>
      <w:r w:rsidR="003E6E00" w:rsidRPr="00471906">
        <w:rPr>
          <w:rFonts w:cs="Arial"/>
        </w:rPr>
        <w:t xml:space="preserve"> </w:t>
      </w:r>
      <w:r w:rsidR="003E6E00" w:rsidRPr="00471906">
        <w:rPr>
          <w:rFonts w:cs="Arial"/>
          <w:color w:val="FF0000"/>
        </w:rPr>
        <w:t>(please list previous</w:t>
      </w:r>
      <w:r w:rsidR="00D04B7E" w:rsidRPr="00471906">
        <w:rPr>
          <w:rFonts w:cs="Arial"/>
          <w:color w:val="FF0000"/>
        </w:rPr>
        <w:t>/current</w:t>
      </w:r>
      <w:r w:rsidR="003E6E00" w:rsidRPr="00471906">
        <w:rPr>
          <w:rFonts w:cs="Arial"/>
          <w:color w:val="FF0000"/>
        </w:rPr>
        <w:t xml:space="preserve"> appointments</w:t>
      </w:r>
      <w:r w:rsidR="00F862FE">
        <w:rPr>
          <w:rFonts w:cs="Arial"/>
          <w:color w:val="FF0000"/>
        </w:rPr>
        <w:t>,</w:t>
      </w:r>
      <w:r w:rsidR="00321830" w:rsidRPr="00471906">
        <w:rPr>
          <w:rFonts w:cs="Arial"/>
          <w:color w:val="FF0000"/>
        </w:rPr>
        <w:t xml:space="preserve"> if </w:t>
      </w:r>
      <w:r w:rsidR="00F862FE">
        <w:rPr>
          <w:rFonts w:cs="Arial"/>
          <w:color w:val="FF0000"/>
        </w:rPr>
        <w:t>applicable)</w:t>
      </w:r>
    </w:p>
    <w:p w14:paraId="726194FD" w14:textId="78A30178" w:rsidR="00406418" w:rsidRPr="00471906" w:rsidRDefault="002602D1" w:rsidP="005A25DB">
      <w:pPr>
        <w:numPr>
          <w:ilvl w:val="0"/>
          <w:numId w:val="35"/>
        </w:numPr>
        <w:spacing w:before="100" w:beforeAutospacing="1" w:after="100" w:afterAutospacing="1"/>
        <w:rPr>
          <w:rFonts w:cs="Arial"/>
        </w:rPr>
      </w:pPr>
      <w:r w:rsidRPr="00F81A82">
        <w:rPr>
          <w:rFonts w:cs="Arial"/>
          <w:u w:val="single"/>
        </w:rPr>
        <w:t>For Status</w:t>
      </w:r>
      <w:r w:rsidR="00895D69" w:rsidRPr="00F81A82">
        <w:rPr>
          <w:rFonts w:cs="Arial"/>
          <w:u w:val="single"/>
        </w:rPr>
        <w:t>-o</w:t>
      </w:r>
      <w:r w:rsidRPr="00F81A82">
        <w:rPr>
          <w:rFonts w:cs="Arial"/>
          <w:u w:val="single"/>
        </w:rPr>
        <w:t>nly Applications</w:t>
      </w:r>
      <w:r w:rsidRPr="00471906">
        <w:rPr>
          <w:rFonts w:cs="Arial"/>
        </w:rPr>
        <w:t>: I</w:t>
      </w:r>
      <w:r w:rsidR="00070090" w:rsidRPr="00471906">
        <w:rPr>
          <w:rFonts w:cs="Arial"/>
        </w:rPr>
        <w:t xml:space="preserve">nitial </w:t>
      </w:r>
      <w:r w:rsidR="00895D69" w:rsidRPr="00471906">
        <w:rPr>
          <w:rFonts w:cs="Arial"/>
        </w:rPr>
        <w:t>S</w:t>
      </w:r>
      <w:r w:rsidRPr="00471906">
        <w:rPr>
          <w:rFonts w:cs="Arial"/>
        </w:rPr>
        <w:t>tatus</w:t>
      </w:r>
      <w:r w:rsidR="00895D69" w:rsidRPr="00471906">
        <w:rPr>
          <w:rFonts w:cs="Arial"/>
        </w:rPr>
        <w:t>-o</w:t>
      </w:r>
      <w:r w:rsidRPr="00471906">
        <w:rPr>
          <w:rFonts w:cs="Arial"/>
        </w:rPr>
        <w:t xml:space="preserve">nly </w:t>
      </w:r>
      <w:r w:rsidR="00895D69" w:rsidRPr="00471906">
        <w:rPr>
          <w:rFonts w:cs="Arial"/>
        </w:rPr>
        <w:t xml:space="preserve">applications </w:t>
      </w:r>
      <w:r w:rsidR="00406418" w:rsidRPr="00471906">
        <w:rPr>
          <w:rFonts w:cs="Arial"/>
        </w:rPr>
        <w:t xml:space="preserve">require the submission of </w:t>
      </w:r>
      <w:r w:rsidR="00F862FE">
        <w:rPr>
          <w:rFonts w:cs="Arial"/>
        </w:rPr>
        <w:t>2</w:t>
      </w:r>
      <w:r w:rsidR="00A46280">
        <w:rPr>
          <w:rFonts w:cs="Arial"/>
        </w:rPr>
        <w:t xml:space="preserve"> </w:t>
      </w:r>
      <w:r w:rsidR="00406418" w:rsidRPr="00471906">
        <w:rPr>
          <w:rFonts w:cs="Arial"/>
        </w:rPr>
        <w:t xml:space="preserve">reference letters </w:t>
      </w:r>
      <w:r w:rsidR="00895D69" w:rsidRPr="00471906">
        <w:rPr>
          <w:rFonts w:cs="Arial"/>
          <w:b/>
          <w:i/>
          <w:color w:val="FF0000"/>
          <w:u w:val="single"/>
        </w:rPr>
        <w:t>(signed and on letterhead)</w:t>
      </w:r>
      <w:r w:rsidR="00895D69" w:rsidRPr="00471906">
        <w:rPr>
          <w:rFonts w:cs="Arial"/>
          <w:color w:val="FF0000"/>
        </w:rPr>
        <w:t xml:space="preserve"> </w:t>
      </w:r>
      <w:r w:rsidRPr="00471906">
        <w:rPr>
          <w:rFonts w:cs="Arial"/>
        </w:rPr>
        <w:t>following submission of your application</w:t>
      </w:r>
      <w:r w:rsidR="00070090" w:rsidRPr="00471906">
        <w:rPr>
          <w:rFonts w:cs="Arial"/>
        </w:rPr>
        <w:t xml:space="preserve">. </w:t>
      </w:r>
      <w:r w:rsidR="00C75BA7" w:rsidRPr="00471906">
        <w:rPr>
          <w:rFonts w:cs="Arial"/>
        </w:rPr>
        <w:t>Please contact your referees before you submit your application to ensure that they will be able to submit their letters by the deadline.</w:t>
      </w:r>
      <w:r w:rsidR="00C75BA7">
        <w:rPr>
          <w:rFonts w:cs="Arial"/>
        </w:rPr>
        <w:t xml:space="preserve"> Within one week of submitting your application, you will receive </w:t>
      </w:r>
      <w:r w:rsidR="00C75BA7" w:rsidRPr="00471906">
        <w:rPr>
          <w:rFonts w:cs="Arial"/>
        </w:rPr>
        <w:t>e-mail</w:t>
      </w:r>
      <w:r w:rsidR="00C75BA7">
        <w:rPr>
          <w:rFonts w:cs="Arial"/>
        </w:rPr>
        <w:t>ed</w:t>
      </w:r>
      <w:r w:rsidR="00C75BA7" w:rsidRPr="00471906">
        <w:rPr>
          <w:rFonts w:cs="Arial"/>
        </w:rPr>
        <w:t xml:space="preserve"> </w:t>
      </w:r>
      <w:r w:rsidR="00C75BA7">
        <w:rPr>
          <w:rFonts w:cs="Arial"/>
        </w:rPr>
        <w:t>i</w:t>
      </w:r>
      <w:r w:rsidR="00406418" w:rsidRPr="00471906">
        <w:rPr>
          <w:rFonts w:cs="Arial"/>
        </w:rPr>
        <w:t xml:space="preserve">nstructions on </w:t>
      </w:r>
      <w:r w:rsidRPr="00471906">
        <w:rPr>
          <w:rFonts w:cs="Arial"/>
        </w:rPr>
        <w:t xml:space="preserve">how to submit </w:t>
      </w:r>
      <w:r w:rsidR="00C75BA7">
        <w:rPr>
          <w:rFonts w:cs="Arial"/>
        </w:rPr>
        <w:t xml:space="preserve">the reference </w:t>
      </w:r>
      <w:r w:rsidR="009E44EB">
        <w:rPr>
          <w:rFonts w:cs="Arial"/>
        </w:rPr>
        <w:t>letters</w:t>
      </w:r>
      <w:r w:rsidRPr="00471906">
        <w:rPr>
          <w:rFonts w:cs="Arial"/>
        </w:rPr>
        <w:t>.</w:t>
      </w:r>
      <w:r w:rsidR="00C75BA7">
        <w:rPr>
          <w:rFonts w:cs="Arial"/>
        </w:rPr>
        <w:t xml:space="preserve"> Please forward th</w:t>
      </w:r>
      <w:r w:rsidR="009E44EB">
        <w:rPr>
          <w:rFonts w:cs="Arial"/>
        </w:rPr>
        <w:t>is</w:t>
      </w:r>
      <w:r w:rsidR="00C75BA7">
        <w:rPr>
          <w:rFonts w:cs="Arial"/>
        </w:rPr>
        <w:t xml:space="preserve"> e-mail to your </w:t>
      </w:r>
      <w:r w:rsidR="00C75BA7" w:rsidRPr="00471906">
        <w:rPr>
          <w:rFonts w:cs="Arial"/>
        </w:rPr>
        <w:t>referees</w:t>
      </w:r>
      <w:r w:rsidR="00C75BA7">
        <w:rPr>
          <w:rFonts w:cs="Arial"/>
        </w:rPr>
        <w:t xml:space="preserve"> so that </w:t>
      </w:r>
      <w:r w:rsidR="009E44EB">
        <w:rPr>
          <w:rFonts w:cs="Arial"/>
        </w:rPr>
        <w:t xml:space="preserve">they know how to </w:t>
      </w:r>
      <w:r w:rsidR="00C75BA7">
        <w:rPr>
          <w:rFonts w:cs="Arial"/>
        </w:rPr>
        <w:t xml:space="preserve">send in their </w:t>
      </w:r>
      <w:r w:rsidR="009E44EB">
        <w:rPr>
          <w:rFonts w:cs="Arial"/>
        </w:rPr>
        <w:t>reference letter</w:t>
      </w:r>
      <w:r w:rsidR="00C75BA7">
        <w:rPr>
          <w:rFonts w:cs="Arial"/>
        </w:rPr>
        <w:t xml:space="preserve">. </w:t>
      </w:r>
      <w:r w:rsidRPr="00471906">
        <w:rPr>
          <w:rFonts w:cs="Arial"/>
          <w:b/>
          <w:bCs/>
        </w:rPr>
        <w:t>A</w:t>
      </w:r>
      <w:r w:rsidR="009F7562" w:rsidRPr="00471906">
        <w:rPr>
          <w:rFonts w:cs="Arial"/>
          <w:b/>
          <w:bCs/>
        </w:rPr>
        <w:t>ll</w:t>
      </w:r>
      <w:r w:rsidR="008D7FA8" w:rsidRPr="00471906">
        <w:rPr>
          <w:rFonts w:cs="Arial"/>
          <w:b/>
          <w:bCs/>
        </w:rPr>
        <w:t xml:space="preserve"> </w:t>
      </w:r>
      <w:r w:rsidR="009F7562" w:rsidRPr="00471906">
        <w:rPr>
          <w:rFonts w:cs="Arial"/>
          <w:b/>
          <w:bCs/>
        </w:rPr>
        <w:t xml:space="preserve">reference letters must be received </w:t>
      </w:r>
      <w:r w:rsidR="00A76E47" w:rsidRPr="00471906">
        <w:rPr>
          <w:rFonts w:cs="Arial"/>
          <w:b/>
          <w:bCs/>
        </w:rPr>
        <w:t xml:space="preserve">by </w:t>
      </w:r>
      <w:r w:rsidR="000E2DD0">
        <w:rPr>
          <w:rFonts w:cs="Arial"/>
          <w:b/>
          <w:bCs/>
        </w:rPr>
        <w:t>February 14</w:t>
      </w:r>
      <w:r w:rsidR="00A76E47" w:rsidRPr="00892C74">
        <w:rPr>
          <w:rFonts w:cs="Arial"/>
          <w:b/>
          <w:bCs/>
        </w:rPr>
        <w:t>, 202</w:t>
      </w:r>
      <w:r w:rsidR="008E5C07" w:rsidRPr="00892C74">
        <w:rPr>
          <w:rFonts w:cs="Arial"/>
          <w:b/>
          <w:bCs/>
        </w:rPr>
        <w:t>2</w:t>
      </w:r>
      <w:r w:rsidR="00BC0406" w:rsidRPr="00892C74">
        <w:rPr>
          <w:rFonts w:cs="Arial"/>
          <w:b/>
          <w:bCs/>
        </w:rPr>
        <w:t>.</w:t>
      </w:r>
      <w:r w:rsidR="00BC0406" w:rsidRPr="00471906">
        <w:rPr>
          <w:rFonts w:cs="Arial"/>
          <w:b/>
          <w:bCs/>
        </w:rPr>
        <w:t xml:space="preserve"> No applications will be considered until all reference letters have been received</w:t>
      </w:r>
      <w:r w:rsidR="008508C2" w:rsidRPr="00471906">
        <w:rPr>
          <w:rFonts w:cs="Arial"/>
          <w:b/>
          <w:bCs/>
        </w:rPr>
        <w:t>.</w:t>
      </w:r>
      <w:r w:rsidR="00BC0406" w:rsidRPr="00471906">
        <w:rPr>
          <w:rFonts w:cs="Arial"/>
        </w:rPr>
        <w:t xml:space="preserve"> </w:t>
      </w:r>
      <w:r w:rsidR="00D04B7E" w:rsidRPr="00471906">
        <w:rPr>
          <w:rFonts w:cs="Arial"/>
        </w:rPr>
        <w:t xml:space="preserve"> </w:t>
      </w:r>
    </w:p>
    <w:p w14:paraId="4A61758C" w14:textId="261E9A51" w:rsidR="00BE49EB" w:rsidRPr="00BC7429" w:rsidRDefault="00895D69" w:rsidP="0083004E">
      <w:pPr>
        <w:spacing w:before="100" w:beforeAutospacing="1" w:after="100" w:afterAutospacing="1"/>
        <w:rPr>
          <w:rFonts w:cs="Arial"/>
          <w:u w:val="single"/>
        </w:rPr>
      </w:pPr>
      <w:r>
        <w:rPr>
          <w:rFonts w:cs="Arial"/>
          <w:b/>
          <w:bCs/>
          <w:u w:val="single"/>
        </w:rPr>
        <w:lastRenderedPageBreak/>
        <w:t xml:space="preserve">Annual </w:t>
      </w:r>
      <w:r w:rsidR="00BE49EB" w:rsidRPr="00BC7429">
        <w:rPr>
          <w:rFonts w:cs="Arial"/>
          <w:b/>
          <w:bCs/>
          <w:u w:val="single"/>
        </w:rPr>
        <w:t xml:space="preserve">Renewal </w:t>
      </w:r>
      <w:r w:rsidR="0083004E">
        <w:rPr>
          <w:rFonts w:cs="Arial"/>
          <w:b/>
          <w:bCs/>
          <w:u w:val="single"/>
        </w:rPr>
        <w:t xml:space="preserve">of </w:t>
      </w:r>
      <w:r w:rsidR="00BE49EB" w:rsidRPr="00BC7429">
        <w:rPr>
          <w:rFonts w:cs="Arial"/>
          <w:b/>
          <w:bCs/>
          <w:u w:val="single"/>
        </w:rPr>
        <w:t>Academic Appointment</w:t>
      </w:r>
    </w:p>
    <w:p w14:paraId="17E764B0" w14:textId="02FCC0BB" w:rsidR="0059131C" w:rsidRPr="003949DD" w:rsidRDefault="00C61D51" w:rsidP="009E44EB">
      <w:pPr>
        <w:spacing w:before="100" w:beforeAutospacing="1" w:after="100" w:afterAutospacing="1"/>
        <w:rPr>
          <w:rFonts w:cs="Arial"/>
          <w:strike/>
        </w:rPr>
      </w:pPr>
      <w:r>
        <w:rPr>
          <w:rFonts w:cs="Arial"/>
        </w:rPr>
        <w:t>All</w:t>
      </w:r>
      <w:r w:rsidR="00BE49EB" w:rsidRPr="00406418">
        <w:rPr>
          <w:rFonts w:cs="Arial"/>
        </w:rPr>
        <w:t xml:space="preserve"> active </w:t>
      </w:r>
      <w:r w:rsidR="00056F41">
        <w:rPr>
          <w:rFonts w:cs="Arial"/>
        </w:rPr>
        <w:t>S</w:t>
      </w:r>
      <w:r w:rsidR="00BE49EB" w:rsidRPr="00406418">
        <w:rPr>
          <w:rFonts w:cs="Arial"/>
        </w:rPr>
        <w:t>tatus-only</w:t>
      </w:r>
      <w:r>
        <w:rPr>
          <w:rFonts w:cs="Arial"/>
        </w:rPr>
        <w:t xml:space="preserve"> or Adjunct </w:t>
      </w:r>
      <w:r w:rsidR="00573D98">
        <w:rPr>
          <w:rFonts w:cs="Arial"/>
        </w:rPr>
        <w:t>Lecturer</w:t>
      </w:r>
      <w:r w:rsidR="00BC0406">
        <w:rPr>
          <w:rFonts w:cs="Arial"/>
        </w:rPr>
        <w:t>s holding an</w:t>
      </w:r>
      <w:r w:rsidR="00573D98">
        <w:rPr>
          <w:rFonts w:cs="Arial"/>
        </w:rPr>
        <w:t xml:space="preserve"> </w:t>
      </w:r>
      <w:r w:rsidR="00BE49EB" w:rsidRPr="00406418">
        <w:rPr>
          <w:rFonts w:cs="Arial"/>
        </w:rPr>
        <w:t>academic appointment</w:t>
      </w:r>
      <w:r w:rsidR="00BC0406">
        <w:rPr>
          <w:rFonts w:cs="Arial"/>
        </w:rPr>
        <w:t xml:space="preserve"> </w:t>
      </w:r>
      <w:r w:rsidR="00070090">
        <w:rPr>
          <w:rFonts w:cs="Arial"/>
        </w:rPr>
        <w:t>with</w:t>
      </w:r>
      <w:r w:rsidR="00070090" w:rsidRPr="00406418">
        <w:rPr>
          <w:rFonts w:cs="Arial"/>
        </w:rPr>
        <w:t xml:space="preserve"> </w:t>
      </w:r>
      <w:r w:rsidR="00BE49EB" w:rsidRPr="00406418">
        <w:rPr>
          <w:rFonts w:cs="Arial"/>
        </w:rPr>
        <w:t xml:space="preserve">one of the Rehabilitation Sciences Sector </w:t>
      </w:r>
      <w:r w:rsidR="00070090">
        <w:rPr>
          <w:rFonts w:cs="Arial"/>
        </w:rPr>
        <w:t>d</w:t>
      </w:r>
      <w:r w:rsidR="00BE49EB" w:rsidRPr="00406418">
        <w:rPr>
          <w:rFonts w:cs="Arial"/>
        </w:rPr>
        <w:t xml:space="preserve">epartments </w:t>
      </w:r>
      <w:r w:rsidRPr="00F81A82">
        <w:rPr>
          <w:rFonts w:cs="Arial"/>
          <w:u w:val="single"/>
        </w:rPr>
        <w:t xml:space="preserve">must </w:t>
      </w:r>
      <w:r w:rsidR="00895D69" w:rsidRPr="00F81A82">
        <w:rPr>
          <w:rFonts w:cs="Arial"/>
          <w:u w:val="single"/>
        </w:rPr>
        <w:t>complete</w:t>
      </w:r>
      <w:r w:rsidR="00895D69">
        <w:rPr>
          <w:rFonts w:cs="Arial"/>
        </w:rPr>
        <w:t xml:space="preserve"> an annual activity report </w:t>
      </w:r>
      <w:r w:rsidR="00BC0406">
        <w:rPr>
          <w:rFonts w:cs="Arial"/>
        </w:rPr>
        <w:t>for annual renewal</w:t>
      </w:r>
      <w:r>
        <w:rPr>
          <w:rFonts w:cs="Arial"/>
        </w:rPr>
        <w:t>.</w:t>
      </w:r>
      <w:r w:rsidR="00895D69">
        <w:rPr>
          <w:rFonts w:cs="Arial"/>
        </w:rPr>
        <w:t xml:space="preserve"> </w:t>
      </w:r>
      <w:r w:rsidR="00A74541" w:rsidRPr="003B1C7C">
        <w:rPr>
          <w:rFonts w:cs="Arial"/>
        </w:rPr>
        <w:t>Submi</w:t>
      </w:r>
      <w:r w:rsidR="00BC0406" w:rsidRPr="003B1C7C">
        <w:rPr>
          <w:rFonts w:cs="Arial"/>
        </w:rPr>
        <w:t>ssion</w:t>
      </w:r>
      <w:r w:rsidR="00A74541" w:rsidRPr="003B1C7C">
        <w:rPr>
          <w:rFonts w:cs="Arial"/>
        </w:rPr>
        <w:t xml:space="preserve"> of your </w:t>
      </w:r>
      <w:r w:rsidR="00895D69" w:rsidRPr="003B1C7C">
        <w:rPr>
          <w:rFonts w:cs="Arial"/>
        </w:rPr>
        <w:t>a</w:t>
      </w:r>
      <w:r w:rsidR="00A74541" w:rsidRPr="003B1C7C">
        <w:rPr>
          <w:rFonts w:cs="Arial"/>
        </w:rPr>
        <w:t>ctivity report will be accepted as your appointment renewal application, unless additional information is required.</w:t>
      </w:r>
    </w:p>
    <w:p w14:paraId="24040502" w14:textId="45085DC6" w:rsidR="005A321B" w:rsidRPr="00EF71A7" w:rsidRDefault="005A321B" w:rsidP="005A321B">
      <w:pPr>
        <w:spacing w:before="100" w:beforeAutospacing="1" w:after="100" w:afterAutospacing="1"/>
        <w:rPr>
          <w:b/>
          <w:lang w:val="en-GB"/>
        </w:rPr>
      </w:pPr>
      <w:r w:rsidRPr="00EF71A7">
        <w:rPr>
          <w:b/>
          <w:lang w:val="en-GB"/>
        </w:rPr>
        <w:t xml:space="preserve">CEO or Designate Sign-off for </w:t>
      </w:r>
      <w:r w:rsidR="005A5114" w:rsidRPr="00EF71A7">
        <w:rPr>
          <w:b/>
          <w:lang w:val="en-GB"/>
        </w:rPr>
        <w:t>Status-only</w:t>
      </w:r>
      <w:r w:rsidRPr="00EF71A7">
        <w:rPr>
          <w:b/>
          <w:lang w:val="en-GB"/>
        </w:rPr>
        <w:t xml:space="preserve"> </w:t>
      </w:r>
      <w:r w:rsidR="00237EE5" w:rsidRPr="00EF71A7">
        <w:rPr>
          <w:b/>
          <w:lang w:val="en-GB"/>
        </w:rPr>
        <w:t xml:space="preserve">Lecturer </w:t>
      </w:r>
      <w:r w:rsidRPr="00EF71A7">
        <w:rPr>
          <w:b/>
          <w:lang w:val="en-GB"/>
        </w:rPr>
        <w:t>Applicants</w:t>
      </w:r>
    </w:p>
    <w:p w14:paraId="4940F59E" w14:textId="0A0C8110" w:rsidR="005A321B" w:rsidRPr="00EF71A7" w:rsidRDefault="005A321B" w:rsidP="006D762C">
      <w:pPr>
        <w:widowControl w:val="0"/>
        <w:rPr>
          <w:lang w:val="en-GB"/>
        </w:rPr>
      </w:pPr>
      <w:r w:rsidRPr="00EF71A7">
        <w:rPr>
          <w:lang w:val="en-GB"/>
        </w:rPr>
        <w:t xml:space="preserve">Status-only </w:t>
      </w:r>
      <w:r w:rsidR="00237EE5" w:rsidRPr="00EF71A7">
        <w:rPr>
          <w:lang w:val="en-GB"/>
        </w:rPr>
        <w:t xml:space="preserve">Lecturer </w:t>
      </w:r>
      <w:r w:rsidRPr="00EF71A7">
        <w:rPr>
          <w:lang w:val="en-GB"/>
        </w:rPr>
        <w:t xml:space="preserve">applicants require </w:t>
      </w:r>
      <w:r w:rsidR="00A74541" w:rsidRPr="00EF71A7">
        <w:rPr>
          <w:lang w:val="en-GB"/>
        </w:rPr>
        <w:t xml:space="preserve">employment </w:t>
      </w:r>
      <w:r w:rsidRPr="00EF71A7">
        <w:rPr>
          <w:lang w:val="en-GB"/>
        </w:rPr>
        <w:t>confirmation and approval of the appointment from their primary employer, indicating t</w:t>
      </w:r>
      <w:r w:rsidR="00BC7429" w:rsidRPr="00EF71A7">
        <w:rPr>
          <w:lang w:val="en-GB"/>
        </w:rPr>
        <w:t xml:space="preserve">hat the employer agrees to the </w:t>
      </w:r>
      <w:r w:rsidR="00056F41" w:rsidRPr="00EF71A7">
        <w:rPr>
          <w:lang w:val="en-GB"/>
        </w:rPr>
        <w:t>S</w:t>
      </w:r>
      <w:r w:rsidRPr="00EF71A7">
        <w:rPr>
          <w:lang w:val="en-GB"/>
        </w:rPr>
        <w:t xml:space="preserve">tatus-only </w:t>
      </w:r>
      <w:r w:rsidR="00237EE5" w:rsidRPr="00EF71A7">
        <w:rPr>
          <w:lang w:val="en-GB"/>
        </w:rPr>
        <w:t xml:space="preserve">Lecturer </w:t>
      </w:r>
      <w:r w:rsidRPr="00EF71A7">
        <w:rPr>
          <w:lang w:val="en-GB"/>
        </w:rPr>
        <w:t>appointment and that the applicant is employed with that institution.</w:t>
      </w:r>
      <w:r w:rsidR="009E44EB">
        <w:rPr>
          <w:lang w:val="en-GB"/>
        </w:rPr>
        <w:t xml:space="preserve"> </w:t>
      </w:r>
    </w:p>
    <w:p w14:paraId="5C1B8AB5" w14:textId="1CBFE941" w:rsidR="005A321B" w:rsidRPr="00EF71A7" w:rsidRDefault="005A321B" w:rsidP="006D762C">
      <w:pPr>
        <w:widowControl w:val="0"/>
        <w:rPr>
          <w:lang w:val="en-GB"/>
        </w:rPr>
      </w:pPr>
    </w:p>
    <w:p w14:paraId="089E342A" w14:textId="318CB0FA" w:rsidR="00FC6B5D" w:rsidRPr="00EF71A7" w:rsidRDefault="005A321B" w:rsidP="006D762C">
      <w:pPr>
        <w:pStyle w:val="StyleArial"/>
      </w:pPr>
      <w:r w:rsidRPr="00EF71A7">
        <w:t>Applicants are</w:t>
      </w:r>
      <w:r w:rsidRPr="001E1049">
        <w:rPr>
          <w:color w:val="FF0000"/>
        </w:rPr>
        <w:t xml:space="preserve"> </w:t>
      </w:r>
      <w:r w:rsidRPr="001E1049">
        <w:rPr>
          <w:color w:val="FF0000"/>
          <w:u w:val="single"/>
        </w:rPr>
        <w:t>not required</w:t>
      </w:r>
      <w:r w:rsidRPr="00EF71A7">
        <w:t xml:space="preserve"> to obtain these signatures. </w:t>
      </w:r>
      <w:r w:rsidR="00362882" w:rsidRPr="00EF71A7">
        <w:t xml:space="preserve">Once applications have been reviewed by the Department </w:t>
      </w:r>
      <w:r w:rsidR="003371D5" w:rsidRPr="00EF71A7">
        <w:t xml:space="preserve">Appointment </w:t>
      </w:r>
      <w:r w:rsidR="00362882" w:rsidRPr="00EF71A7">
        <w:t>Committee</w:t>
      </w:r>
      <w:r w:rsidR="006D762C" w:rsidRPr="00EF71A7">
        <w:t xml:space="preserve"> and</w:t>
      </w:r>
      <w:r w:rsidRPr="00EF71A7">
        <w:t xml:space="preserve"> the U</w:t>
      </w:r>
      <w:r w:rsidR="00BC7429" w:rsidRPr="00EF71A7">
        <w:t>niversity</w:t>
      </w:r>
      <w:r w:rsidRPr="00EF71A7">
        <w:t xml:space="preserve"> of T</w:t>
      </w:r>
      <w:r w:rsidR="00BC7429" w:rsidRPr="00EF71A7">
        <w:t>oronto</w:t>
      </w:r>
      <w:r w:rsidR="006D762C" w:rsidRPr="00EF71A7">
        <w:t>, the</w:t>
      </w:r>
      <w:r w:rsidRPr="00EF71A7">
        <w:t xml:space="preserve"> Rehabilitation </w:t>
      </w:r>
      <w:r w:rsidR="00BC7429" w:rsidRPr="00EF71A7">
        <w:t xml:space="preserve">Sciences </w:t>
      </w:r>
      <w:r w:rsidRPr="00EF71A7">
        <w:t xml:space="preserve">Sector </w:t>
      </w:r>
      <w:r w:rsidR="003371D5" w:rsidRPr="00EF71A7">
        <w:t>will seek sign-off approval from each site’s CEO or designate for each applicant applying for initial and re-appointment</w:t>
      </w:r>
      <w:r w:rsidRPr="00EF71A7">
        <w:t>.</w:t>
      </w:r>
    </w:p>
    <w:p w14:paraId="061067C4" w14:textId="5BF4ACCD" w:rsidR="0036133F" w:rsidRPr="00BA247C" w:rsidRDefault="0036133F" w:rsidP="0036133F">
      <w:pPr>
        <w:rPr>
          <w:highlight w:val="yellow"/>
          <w:lang w:val="en-GB"/>
        </w:rPr>
      </w:pPr>
    </w:p>
    <w:p w14:paraId="797C6681" w14:textId="77777777" w:rsidR="009F7562" w:rsidRPr="00471906" w:rsidRDefault="009F7562" w:rsidP="006A7FAA">
      <w:pPr>
        <w:widowControl w:val="0"/>
        <w:jc w:val="both"/>
        <w:rPr>
          <w:rFonts w:cs="Arial"/>
          <w:b/>
          <w:u w:val="single"/>
          <w:lang w:val="en-GB"/>
        </w:rPr>
      </w:pPr>
      <w:r w:rsidRPr="00471906">
        <w:rPr>
          <w:rFonts w:cs="Arial"/>
          <w:b/>
          <w:u w:val="single"/>
          <w:lang w:val="en-GB"/>
        </w:rPr>
        <w:t>Review and Completion of Application</w:t>
      </w:r>
      <w:r w:rsidR="007B1F15" w:rsidRPr="00471906">
        <w:rPr>
          <w:rFonts w:cs="Arial"/>
          <w:b/>
          <w:u w:val="single"/>
          <w:lang w:val="en-GB"/>
        </w:rPr>
        <w:t>s</w:t>
      </w:r>
    </w:p>
    <w:p w14:paraId="34756876" w14:textId="77777777" w:rsidR="009F7562" w:rsidRPr="00471906" w:rsidRDefault="009F7562" w:rsidP="006A7FAA">
      <w:pPr>
        <w:widowControl w:val="0"/>
        <w:jc w:val="both"/>
        <w:rPr>
          <w:rFonts w:cs="Arial"/>
          <w:lang w:val="en-GB"/>
        </w:rPr>
      </w:pPr>
    </w:p>
    <w:p w14:paraId="26FF6C51" w14:textId="0DB22727" w:rsidR="008917DE" w:rsidRDefault="00BE49EB" w:rsidP="006D762C">
      <w:pPr>
        <w:widowControl w:val="0"/>
        <w:rPr>
          <w:lang w:val="en-GB"/>
        </w:rPr>
      </w:pPr>
      <w:r w:rsidRPr="00471906">
        <w:rPr>
          <w:lang w:val="en-GB"/>
        </w:rPr>
        <w:t>A Department</w:t>
      </w:r>
      <w:r w:rsidR="009E44EB">
        <w:rPr>
          <w:lang w:val="en-GB"/>
        </w:rPr>
        <w:t>al</w:t>
      </w:r>
      <w:r w:rsidRPr="00471906">
        <w:rPr>
          <w:lang w:val="en-GB"/>
        </w:rPr>
        <w:t xml:space="preserve"> Appointment</w:t>
      </w:r>
      <w:r w:rsidR="009E44EB">
        <w:rPr>
          <w:lang w:val="en-GB"/>
        </w:rPr>
        <w:t>s</w:t>
      </w:r>
      <w:r w:rsidRPr="00471906">
        <w:rPr>
          <w:lang w:val="en-GB"/>
        </w:rPr>
        <w:t xml:space="preserve"> Committee</w:t>
      </w:r>
      <w:r w:rsidR="004221CA" w:rsidRPr="00471906">
        <w:rPr>
          <w:lang w:val="en-GB"/>
        </w:rPr>
        <w:t>, Human Resources, and the Dean (if applicable)</w:t>
      </w:r>
      <w:r w:rsidRPr="00471906">
        <w:rPr>
          <w:lang w:val="en-GB"/>
        </w:rPr>
        <w:t xml:space="preserve"> will review </w:t>
      </w:r>
      <w:r w:rsidR="005A6EA9" w:rsidRPr="00471906">
        <w:rPr>
          <w:lang w:val="en-GB"/>
        </w:rPr>
        <w:t>the candidate’s</w:t>
      </w:r>
      <w:r w:rsidRPr="00471906">
        <w:rPr>
          <w:lang w:val="en-GB"/>
        </w:rPr>
        <w:t xml:space="preserve"> application and </w:t>
      </w:r>
      <w:r w:rsidR="009E44EB">
        <w:rPr>
          <w:lang w:val="en-GB"/>
        </w:rPr>
        <w:t>decide</w:t>
      </w:r>
      <w:r w:rsidRPr="00471906">
        <w:rPr>
          <w:lang w:val="en-GB"/>
        </w:rPr>
        <w:t xml:space="preserve"> </w:t>
      </w:r>
      <w:r w:rsidR="009E44EB">
        <w:rPr>
          <w:lang w:val="en-GB"/>
        </w:rPr>
        <w:t>on</w:t>
      </w:r>
      <w:r w:rsidR="009E44EB" w:rsidRPr="00471906">
        <w:rPr>
          <w:lang w:val="en-GB"/>
        </w:rPr>
        <w:t xml:space="preserve"> </w:t>
      </w:r>
      <w:r w:rsidR="009E44EB">
        <w:rPr>
          <w:lang w:val="en-GB"/>
        </w:rPr>
        <w:t xml:space="preserve">appointment </w:t>
      </w:r>
      <w:r w:rsidRPr="00471906">
        <w:rPr>
          <w:lang w:val="en-GB"/>
        </w:rPr>
        <w:t xml:space="preserve">eligibility. </w:t>
      </w:r>
    </w:p>
    <w:p w14:paraId="6DDE38ED" w14:textId="77777777" w:rsidR="008917DE" w:rsidRDefault="008917DE" w:rsidP="006D762C">
      <w:pPr>
        <w:widowControl w:val="0"/>
        <w:rPr>
          <w:lang w:val="en-GB"/>
        </w:rPr>
      </w:pPr>
    </w:p>
    <w:p w14:paraId="34D1482D" w14:textId="3F488D4B" w:rsidR="008917DE" w:rsidRDefault="008917DE" w:rsidP="006D762C">
      <w:pPr>
        <w:widowControl w:val="0"/>
        <w:rPr>
          <w:lang w:val="en-GB"/>
        </w:rPr>
      </w:pPr>
      <w:r w:rsidRPr="00471906">
        <w:rPr>
          <w:lang w:val="en-GB"/>
        </w:rPr>
        <w:t xml:space="preserve">If an </w:t>
      </w:r>
      <w:r>
        <w:rPr>
          <w:lang w:val="en-GB"/>
        </w:rPr>
        <w:t xml:space="preserve">initial </w:t>
      </w:r>
      <w:r w:rsidRPr="00471906">
        <w:rPr>
          <w:lang w:val="en-GB"/>
        </w:rPr>
        <w:t>appointment is approved</w:t>
      </w:r>
      <w:r>
        <w:rPr>
          <w:lang w:val="en-GB"/>
        </w:rPr>
        <w:t>,</w:t>
      </w:r>
      <w:r w:rsidRPr="00471906">
        <w:rPr>
          <w:lang w:val="en-GB"/>
        </w:rPr>
        <w:t xml:space="preserve"> a </w:t>
      </w:r>
      <w:r w:rsidRPr="00471906">
        <w:rPr>
          <w:b/>
          <w:lang w:val="en-GB"/>
        </w:rPr>
        <w:t>Letter of Offer</w:t>
      </w:r>
      <w:r w:rsidRPr="00471906">
        <w:rPr>
          <w:lang w:val="en-GB"/>
        </w:rPr>
        <w:t xml:space="preserve"> will be forwarded to the candidate stating the rank or title and terms of the appointment.</w:t>
      </w:r>
      <w:r>
        <w:rPr>
          <w:lang w:val="en-GB"/>
        </w:rPr>
        <w:t xml:space="preserve"> </w:t>
      </w:r>
      <w:r w:rsidRPr="00471906">
        <w:rPr>
          <w:lang w:val="en-GB"/>
        </w:rPr>
        <w:t xml:space="preserve">The </w:t>
      </w:r>
      <w:r>
        <w:rPr>
          <w:lang w:val="en-GB"/>
        </w:rPr>
        <w:t xml:space="preserve">candidate is then required to </w:t>
      </w:r>
      <w:r w:rsidRPr="00471906">
        <w:rPr>
          <w:b/>
          <w:u w:val="single"/>
          <w:lang w:val="en-GB"/>
        </w:rPr>
        <w:t>sign and return</w:t>
      </w:r>
      <w:r w:rsidRPr="00471906">
        <w:rPr>
          <w:lang w:val="en-GB"/>
        </w:rPr>
        <w:t xml:space="preserve"> a copy</w:t>
      </w:r>
      <w:r>
        <w:rPr>
          <w:lang w:val="en-GB"/>
        </w:rPr>
        <w:t xml:space="preserve"> of the i</w:t>
      </w:r>
      <w:r w:rsidRPr="00471906">
        <w:rPr>
          <w:lang w:val="en-GB"/>
        </w:rPr>
        <w:t xml:space="preserve">nitial appointment letter </w:t>
      </w:r>
      <w:r>
        <w:rPr>
          <w:lang w:val="en-GB"/>
        </w:rPr>
        <w:t>t</w:t>
      </w:r>
      <w:r w:rsidRPr="00471906">
        <w:rPr>
          <w:lang w:val="en-GB"/>
        </w:rPr>
        <w:t xml:space="preserve">o the Administrative Assistant to the Executive Chair and Rehabilitation Sciences Sector Chairs, Rehabilitation Sciences Sector, Annmarie Riley. </w:t>
      </w:r>
      <w:r w:rsidR="00531B09">
        <w:rPr>
          <w:lang w:val="en-GB"/>
        </w:rPr>
        <w:t xml:space="preserve">Signed letters and additional documents must be received by the department for the appointment to be finalized.  </w:t>
      </w:r>
      <w:r w:rsidRPr="00471906">
        <w:rPr>
          <w:b/>
          <w:lang w:val="en-GB"/>
        </w:rPr>
        <w:t>Initial appointments are not considered active until the signed letter and additional documents are received by the department</w:t>
      </w:r>
      <w:r w:rsidRPr="00471906">
        <w:rPr>
          <w:lang w:val="en-GB"/>
        </w:rPr>
        <w:t>. Signed letters and additional documents can be delivered by e-mail (preferred), fax, and postal mail. Scanned signatures are accepted.</w:t>
      </w:r>
    </w:p>
    <w:p w14:paraId="0B55CD75" w14:textId="77777777" w:rsidR="008917DE" w:rsidRDefault="008917DE" w:rsidP="006D762C">
      <w:pPr>
        <w:widowControl w:val="0"/>
        <w:rPr>
          <w:lang w:val="en-GB"/>
        </w:rPr>
      </w:pPr>
    </w:p>
    <w:p w14:paraId="17354B9D" w14:textId="498F444F" w:rsidR="00BE49EB" w:rsidRPr="00471906" w:rsidRDefault="00BE49EB" w:rsidP="006D762C">
      <w:pPr>
        <w:widowControl w:val="0"/>
        <w:rPr>
          <w:lang w:val="en-GB"/>
        </w:rPr>
      </w:pPr>
      <w:r w:rsidRPr="00471906">
        <w:rPr>
          <w:lang w:val="en-GB"/>
        </w:rPr>
        <w:t>If a</w:t>
      </w:r>
      <w:r w:rsidR="008917DE">
        <w:rPr>
          <w:lang w:val="en-GB"/>
        </w:rPr>
        <w:t xml:space="preserve"> </w:t>
      </w:r>
      <w:r w:rsidR="008917DE" w:rsidRPr="00531B09">
        <w:rPr>
          <w:b/>
          <w:bCs/>
          <w:lang w:val="en-GB"/>
        </w:rPr>
        <w:t>renewal</w:t>
      </w:r>
      <w:r w:rsidR="00161B6D" w:rsidRPr="00531B09">
        <w:rPr>
          <w:b/>
          <w:bCs/>
          <w:lang w:val="en-GB"/>
        </w:rPr>
        <w:t xml:space="preserve"> </w:t>
      </w:r>
      <w:r w:rsidRPr="00531B09">
        <w:rPr>
          <w:b/>
          <w:bCs/>
          <w:lang w:val="en-GB"/>
        </w:rPr>
        <w:t>appointment</w:t>
      </w:r>
      <w:r w:rsidRPr="00471906">
        <w:rPr>
          <w:lang w:val="en-GB"/>
        </w:rPr>
        <w:t xml:space="preserve"> is recommended and </w:t>
      </w:r>
      <w:r w:rsidR="009C0692" w:rsidRPr="00471906">
        <w:rPr>
          <w:lang w:val="en-GB"/>
        </w:rPr>
        <w:t xml:space="preserve">approved, </w:t>
      </w:r>
      <w:r w:rsidRPr="00471906">
        <w:rPr>
          <w:lang w:val="en-GB"/>
        </w:rPr>
        <w:t xml:space="preserve">the respective </w:t>
      </w:r>
      <w:r w:rsidR="006D762C" w:rsidRPr="00471906">
        <w:rPr>
          <w:lang w:val="en-GB"/>
        </w:rPr>
        <w:t xml:space="preserve">Department </w:t>
      </w:r>
      <w:r w:rsidRPr="00471906">
        <w:rPr>
          <w:lang w:val="en-GB"/>
        </w:rPr>
        <w:t xml:space="preserve">Chair will forward </w:t>
      </w:r>
      <w:r w:rsidR="003F605E" w:rsidRPr="00471906">
        <w:rPr>
          <w:lang w:val="en-GB"/>
        </w:rPr>
        <w:t xml:space="preserve">to </w:t>
      </w:r>
      <w:r w:rsidR="005A6EA9" w:rsidRPr="00471906">
        <w:rPr>
          <w:lang w:val="en-GB"/>
        </w:rPr>
        <w:t xml:space="preserve">the </w:t>
      </w:r>
      <w:r w:rsidR="008917DE">
        <w:rPr>
          <w:lang w:val="en-GB"/>
        </w:rPr>
        <w:t>appointee</w:t>
      </w:r>
      <w:r w:rsidR="008917DE" w:rsidRPr="00471906">
        <w:rPr>
          <w:lang w:val="en-GB"/>
        </w:rPr>
        <w:t xml:space="preserve"> </w:t>
      </w:r>
      <w:r w:rsidRPr="00471906">
        <w:rPr>
          <w:lang w:val="en-GB"/>
        </w:rPr>
        <w:t xml:space="preserve">a </w:t>
      </w:r>
      <w:r w:rsidR="00005215" w:rsidRPr="00471906">
        <w:rPr>
          <w:b/>
          <w:lang w:val="en-GB"/>
        </w:rPr>
        <w:t>Letter of Confirmation</w:t>
      </w:r>
      <w:r w:rsidR="00005215" w:rsidRPr="00471906">
        <w:rPr>
          <w:lang w:val="en-GB"/>
        </w:rPr>
        <w:t xml:space="preserve"> </w:t>
      </w:r>
      <w:r w:rsidR="00EF0833" w:rsidRPr="00471906">
        <w:rPr>
          <w:lang w:val="en-GB"/>
        </w:rPr>
        <w:t xml:space="preserve">indicating the </w:t>
      </w:r>
      <w:r w:rsidR="008917DE">
        <w:rPr>
          <w:lang w:val="en-GB"/>
        </w:rPr>
        <w:t>1-</w:t>
      </w:r>
      <w:r w:rsidR="009B5784">
        <w:rPr>
          <w:lang w:val="en-GB"/>
        </w:rPr>
        <w:t xml:space="preserve">3 </w:t>
      </w:r>
      <w:r w:rsidR="008917DE">
        <w:rPr>
          <w:lang w:val="en-GB"/>
        </w:rPr>
        <w:t xml:space="preserve">year </w:t>
      </w:r>
      <w:r w:rsidR="00EF0833" w:rsidRPr="00471906">
        <w:rPr>
          <w:lang w:val="en-GB"/>
        </w:rPr>
        <w:t xml:space="preserve">appointment </w:t>
      </w:r>
      <w:r w:rsidR="008917DE">
        <w:rPr>
          <w:lang w:val="en-GB"/>
        </w:rPr>
        <w:t>renewal</w:t>
      </w:r>
      <w:r w:rsidR="00EF0833" w:rsidRPr="00471906">
        <w:rPr>
          <w:lang w:val="en-GB"/>
        </w:rPr>
        <w:t xml:space="preserve">. </w:t>
      </w:r>
    </w:p>
    <w:p w14:paraId="72A28A38" w14:textId="77777777" w:rsidR="00BE49EB" w:rsidRPr="00BA247C" w:rsidRDefault="00BE49EB" w:rsidP="006D762C">
      <w:pPr>
        <w:widowControl w:val="0"/>
        <w:rPr>
          <w:highlight w:val="yellow"/>
          <w:lang w:val="en-GB"/>
        </w:rPr>
      </w:pPr>
    </w:p>
    <w:p w14:paraId="609D6B6C" w14:textId="4AA3D13F" w:rsidR="00BE49EB" w:rsidRPr="00471906" w:rsidRDefault="00BE49EB" w:rsidP="006D762C">
      <w:pPr>
        <w:widowControl w:val="0"/>
        <w:rPr>
          <w:i/>
          <w:lang w:val="en-GB"/>
        </w:rPr>
      </w:pPr>
      <w:r w:rsidRPr="00471906">
        <w:rPr>
          <w:lang w:val="en-GB"/>
        </w:rPr>
        <w:t xml:space="preserve">A </w:t>
      </w:r>
      <w:r w:rsidRPr="00471906">
        <w:rPr>
          <w:b/>
          <w:lang w:val="en-GB"/>
        </w:rPr>
        <w:t>Profile Form</w:t>
      </w:r>
      <w:r w:rsidRPr="00471906">
        <w:rPr>
          <w:lang w:val="en-GB"/>
        </w:rPr>
        <w:t xml:space="preserve"> will be included with the </w:t>
      </w:r>
      <w:r w:rsidR="00E23D57" w:rsidRPr="00471906">
        <w:rPr>
          <w:lang w:val="en-GB"/>
        </w:rPr>
        <w:t xml:space="preserve">Initial appointment </w:t>
      </w:r>
      <w:r w:rsidRPr="00471906">
        <w:rPr>
          <w:lang w:val="en-GB"/>
        </w:rPr>
        <w:t xml:space="preserve">Letter of Offer for all new appointees. This </w:t>
      </w:r>
      <w:r w:rsidR="00F61E2A" w:rsidRPr="00471906">
        <w:rPr>
          <w:lang w:val="en-GB"/>
        </w:rPr>
        <w:t>form will</w:t>
      </w:r>
      <w:r w:rsidRPr="00471906">
        <w:rPr>
          <w:lang w:val="en-GB"/>
        </w:rPr>
        <w:t xml:space="preserve"> request personal information, including birth date, social insurance number, citizenship, and a c</w:t>
      </w:r>
      <w:r w:rsidRPr="00471906">
        <w:rPr>
          <w:iCs/>
          <w:lang w:val="en-GB"/>
        </w:rPr>
        <w:t xml:space="preserve">opy of </w:t>
      </w:r>
      <w:r w:rsidR="005A6EA9" w:rsidRPr="00471906">
        <w:rPr>
          <w:iCs/>
          <w:lang w:val="en-GB"/>
        </w:rPr>
        <w:t>the candidate’s</w:t>
      </w:r>
      <w:r w:rsidR="00BE73F8" w:rsidRPr="00471906">
        <w:rPr>
          <w:iCs/>
          <w:lang w:val="en-GB"/>
        </w:rPr>
        <w:t xml:space="preserve"> degree(s)/d</w:t>
      </w:r>
      <w:r w:rsidRPr="00471906">
        <w:rPr>
          <w:iCs/>
          <w:lang w:val="en-GB"/>
        </w:rPr>
        <w:t>iploma(s) (photocopies are accept</w:t>
      </w:r>
      <w:r w:rsidR="007B1F15" w:rsidRPr="00471906">
        <w:rPr>
          <w:iCs/>
          <w:lang w:val="en-GB"/>
        </w:rPr>
        <w:t>ed</w:t>
      </w:r>
      <w:r w:rsidRPr="00471906">
        <w:rPr>
          <w:iCs/>
          <w:lang w:val="en-GB"/>
        </w:rPr>
        <w:t>). Provision of t</w:t>
      </w:r>
      <w:r w:rsidRPr="00471906">
        <w:rPr>
          <w:lang w:val="en-GB"/>
        </w:rPr>
        <w:t xml:space="preserve">his information is </w:t>
      </w:r>
      <w:r w:rsidR="006D762C" w:rsidRPr="00471906">
        <w:rPr>
          <w:lang w:val="en-GB"/>
        </w:rPr>
        <w:t xml:space="preserve">required by the University of Toronto </w:t>
      </w:r>
      <w:r w:rsidRPr="00471906">
        <w:t xml:space="preserve">to generate </w:t>
      </w:r>
      <w:r w:rsidR="005A6EA9" w:rsidRPr="00471906">
        <w:t>a</w:t>
      </w:r>
      <w:r w:rsidRPr="00471906">
        <w:t xml:space="preserve"> personnel number. </w:t>
      </w:r>
      <w:r w:rsidRPr="00471906">
        <w:rPr>
          <w:lang w:val="en-GB"/>
        </w:rPr>
        <w:t>This information is kept confidential.</w:t>
      </w:r>
      <w:r w:rsidRPr="00471906">
        <w:rPr>
          <w:i/>
          <w:lang w:val="en-GB"/>
        </w:rPr>
        <w:t xml:space="preserve"> </w:t>
      </w:r>
    </w:p>
    <w:p w14:paraId="122EE96D" w14:textId="77777777" w:rsidR="00BE49EB" w:rsidRPr="00471906" w:rsidRDefault="00BE49EB" w:rsidP="00BE49EB">
      <w:pPr>
        <w:widowControl w:val="0"/>
        <w:jc w:val="both"/>
        <w:rPr>
          <w:iCs/>
          <w:lang w:val="en-GB"/>
        </w:rPr>
      </w:pPr>
    </w:p>
    <w:p w14:paraId="2CBDB03F" w14:textId="3AEC8D4D" w:rsidR="00BE49EB" w:rsidRDefault="00BE49EB" w:rsidP="006D762C">
      <w:pPr>
        <w:widowControl w:val="0"/>
        <w:rPr>
          <w:b/>
          <w:iCs/>
          <w:lang w:val="en-GB"/>
        </w:rPr>
      </w:pPr>
      <w:r w:rsidRPr="00471906">
        <w:rPr>
          <w:iCs/>
          <w:lang w:val="en-GB"/>
        </w:rPr>
        <w:t>Once the Profile Form</w:t>
      </w:r>
      <w:r w:rsidR="005A6EA9" w:rsidRPr="00471906">
        <w:rPr>
          <w:iCs/>
          <w:lang w:val="en-GB"/>
        </w:rPr>
        <w:t xml:space="preserve"> is returned</w:t>
      </w:r>
      <w:r w:rsidRPr="00471906">
        <w:rPr>
          <w:iCs/>
          <w:lang w:val="en-GB"/>
        </w:rPr>
        <w:t xml:space="preserve">, </w:t>
      </w:r>
      <w:r w:rsidR="005A6EA9" w:rsidRPr="00471906">
        <w:rPr>
          <w:iCs/>
          <w:lang w:val="en-GB"/>
        </w:rPr>
        <w:t>the candidate</w:t>
      </w:r>
      <w:r w:rsidRPr="00471906">
        <w:rPr>
          <w:iCs/>
          <w:lang w:val="en-GB"/>
        </w:rPr>
        <w:t xml:space="preserve"> will be assigned a University of Toronto personnel number</w:t>
      </w:r>
      <w:r w:rsidR="00F40B81" w:rsidRPr="00471906">
        <w:rPr>
          <w:iCs/>
          <w:lang w:val="en-GB"/>
        </w:rPr>
        <w:t>,</w:t>
      </w:r>
      <w:r w:rsidR="005A6EA9" w:rsidRPr="00471906">
        <w:rPr>
          <w:iCs/>
          <w:lang w:val="en-GB"/>
        </w:rPr>
        <w:t xml:space="preserve"> and a confidential letter will</w:t>
      </w:r>
      <w:r w:rsidRPr="00471906">
        <w:rPr>
          <w:iCs/>
          <w:lang w:val="en-GB"/>
        </w:rPr>
        <w:t xml:space="preserve"> be forwarded to </w:t>
      </w:r>
      <w:r w:rsidR="005A6EA9" w:rsidRPr="00471906">
        <w:rPr>
          <w:iCs/>
          <w:lang w:val="en-GB"/>
        </w:rPr>
        <w:t xml:space="preserve">the </w:t>
      </w:r>
      <w:r w:rsidR="00430C48" w:rsidRPr="00471906">
        <w:rPr>
          <w:iCs/>
          <w:lang w:val="en-GB"/>
        </w:rPr>
        <w:t>new appointee</w:t>
      </w:r>
      <w:r w:rsidRPr="00471906">
        <w:rPr>
          <w:iCs/>
          <w:lang w:val="en-GB"/>
        </w:rPr>
        <w:t xml:space="preserve"> confirming </w:t>
      </w:r>
      <w:r w:rsidR="00F74CE2" w:rsidRPr="00471906">
        <w:rPr>
          <w:iCs/>
          <w:lang w:val="en-GB"/>
        </w:rPr>
        <w:t>the</w:t>
      </w:r>
      <w:r w:rsidRPr="00471906">
        <w:rPr>
          <w:iCs/>
          <w:lang w:val="en-GB"/>
        </w:rPr>
        <w:t xml:space="preserve"> </w:t>
      </w:r>
      <w:r w:rsidRPr="00471906">
        <w:rPr>
          <w:b/>
          <w:iCs/>
          <w:lang w:val="en-GB"/>
        </w:rPr>
        <w:t xml:space="preserve">UTOR ID. </w:t>
      </w:r>
      <w:r w:rsidRPr="00471906">
        <w:rPr>
          <w:iCs/>
          <w:lang w:val="en-GB"/>
        </w:rPr>
        <w:t>To obtain access to library serv</w:t>
      </w:r>
      <w:r w:rsidR="00873E90" w:rsidRPr="00471906">
        <w:rPr>
          <w:iCs/>
          <w:lang w:val="en-GB"/>
        </w:rPr>
        <w:t>ices and an e</w:t>
      </w:r>
      <w:r w:rsidR="007B1F15" w:rsidRPr="00471906">
        <w:rPr>
          <w:iCs/>
          <w:lang w:val="en-GB"/>
        </w:rPr>
        <w:t>-</w:t>
      </w:r>
      <w:r w:rsidR="00873E90" w:rsidRPr="00471906">
        <w:rPr>
          <w:iCs/>
          <w:lang w:val="en-GB"/>
        </w:rPr>
        <w:t xml:space="preserve">mail </w:t>
      </w:r>
      <w:r w:rsidRPr="00471906">
        <w:rPr>
          <w:iCs/>
          <w:lang w:val="en-GB"/>
        </w:rPr>
        <w:t xml:space="preserve">account, </w:t>
      </w:r>
      <w:r w:rsidR="006D762C" w:rsidRPr="00471906">
        <w:rPr>
          <w:iCs/>
          <w:lang w:val="en-GB"/>
        </w:rPr>
        <w:t xml:space="preserve">present this </w:t>
      </w:r>
      <w:r w:rsidR="005A6EA9" w:rsidRPr="00471906">
        <w:rPr>
          <w:iCs/>
          <w:lang w:val="en-GB"/>
        </w:rPr>
        <w:t>letter</w:t>
      </w:r>
      <w:r w:rsidR="006D762C" w:rsidRPr="00471906">
        <w:rPr>
          <w:iCs/>
          <w:lang w:val="en-GB"/>
        </w:rPr>
        <w:t xml:space="preserve"> </w:t>
      </w:r>
      <w:r w:rsidRPr="00471906">
        <w:rPr>
          <w:iCs/>
          <w:lang w:val="en-GB"/>
        </w:rPr>
        <w:t>at Robarts Library</w:t>
      </w:r>
      <w:r w:rsidR="006D762C" w:rsidRPr="00471906">
        <w:rPr>
          <w:iCs/>
          <w:lang w:val="en-GB"/>
        </w:rPr>
        <w:t xml:space="preserve"> (see </w:t>
      </w:r>
      <w:hyperlink r:id="rId36" w:anchor="f-s" w:history="1">
        <w:r w:rsidR="006D762C" w:rsidRPr="00471906">
          <w:rPr>
            <w:rStyle w:val="Hyperlink"/>
            <w:color w:val="0070C0"/>
          </w:rPr>
          <w:t xml:space="preserve">https://library.utoronto.ca/cards-faculty-staff#f-s </w:t>
        </w:r>
      </w:hyperlink>
      <w:r w:rsidR="006D762C" w:rsidRPr="00471906">
        <w:t xml:space="preserve">for location and further information). </w:t>
      </w:r>
      <w:r w:rsidR="000B562B" w:rsidRPr="00471906">
        <w:rPr>
          <w:b/>
          <w:iCs/>
          <w:lang w:val="en-GB"/>
        </w:rPr>
        <w:t>University of Toronto personnel number, UTOR ID</w:t>
      </w:r>
      <w:r w:rsidR="007B1F15" w:rsidRPr="00471906">
        <w:rPr>
          <w:b/>
          <w:iCs/>
          <w:lang w:val="en-GB"/>
        </w:rPr>
        <w:t>,</w:t>
      </w:r>
      <w:r w:rsidR="000B562B" w:rsidRPr="00471906">
        <w:rPr>
          <w:b/>
          <w:iCs/>
          <w:lang w:val="en-GB"/>
        </w:rPr>
        <w:t xml:space="preserve"> and library access </w:t>
      </w:r>
      <w:r w:rsidR="000B562B" w:rsidRPr="00531B09">
        <w:rPr>
          <w:b/>
          <w:bCs/>
          <w:iCs/>
          <w:color w:val="FF0000"/>
          <w:u w:val="single"/>
          <w:lang w:val="en-GB"/>
        </w:rPr>
        <w:t>will not</w:t>
      </w:r>
      <w:r w:rsidR="000B562B" w:rsidRPr="00757FA1">
        <w:rPr>
          <w:iCs/>
          <w:color w:val="FF0000"/>
          <w:lang w:val="en-GB"/>
        </w:rPr>
        <w:t xml:space="preserve"> </w:t>
      </w:r>
      <w:r w:rsidR="000B562B" w:rsidRPr="00471906">
        <w:rPr>
          <w:b/>
          <w:iCs/>
          <w:lang w:val="en-GB"/>
        </w:rPr>
        <w:t>be available unless</w:t>
      </w:r>
      <w:r w:rsidR="00BE73F8" w:rsidRPr="00471906">
        <w:rPr>
          <w:b/>
          <w:iCs/>
          <w:lang w:val="en-GB"/>
        </w:rPr>
        <w:t xml:space="preserve"> </w:t>
      </w:r>
      <w:r w:rsidR="00D273C9" w:rsidRPr="00471906">
        <w:rPr>
          <w:b/>
          <w:iCs/>
          <w:lang w:val="en-GB"/>
        </w:rPr>
        <w:t>the signed</w:t>
      </w:r>
      <w:r w:rsidR="000B562B" w:rsidRPr="00471906">
        <w:rPr>
          <w:b/>
          <w:iCs/>
          <w:lang w:val="en-GB"/>
        </w:rPr>
        <w:t xml:space="preserve"> offer letter </w:t>
      </w:r>
      <w:r w:rsidR="00DE667B" w:rsidRPr="00471906">
        <w:rPr>
          <w:b/>
          <w:iCs/>
          <w:lang w:val="en-GB"/>
        </w:rPr>
        <w:t>and additional documents are</w:t>
      </w:r>
      <w:r w:rsidR="000B562B" w:rsidRPr="00471906">
        <w:rPr>
          <w:b/>
          <w:iCs/>
          <w:lang w:val="en-GB"/>
        </w:rPr>
        <w:t xml:space="preserve"> received by the department.</w:t>
      </w:r>
    </w:p>
    <w:p w14:paraId="65C39827" w14:textId="64819252" w:rsidR="0036133F" w:rsidRDefault="0036133F" w:rsidP="00BE49EB">
      <w:pPr>
        <w:widowControl w:val="0"/>
        <w:jc w:val="both"/>
        <w:rPr>
          <w:b/>
          <w:iCs/>
          <w:lang w:val="en-GB"/>
        </w:rPr>
      </w:pPr>
    </w:p>
    <w:p w14:paraId="3D6D3F9F" w14:textId="1FF594DF" w:rsidR="00DC0FCA" w:rsidRPr="00377A77" w:rsidRDefault="00DC0FCA" w:rsidP="00C74ED1">
      <w:pPr>
        <w:rPr>
          <w:b/>
          <w:lang w:val="en-GB"/>
        </w:rPr>
      </w:pPr>
      <w:bookmarkStart w:id="25" w:name="_Toc248553512"/>
      <w:bookmarkStart w:id="26" w:name="_Toc308957995"/>
      <w:bookmarkStart w:id="27" w:name="_Toc337735663"/>
      <w:bookmarkEnd w:id="24"/>
      <w:r w:rsidRPr="00377A77">
        <w:rPr>
          <w:b/>
          <w:lang w:val="en-GB"/>
        </w:rPr>
        <w:t>CRITERIA FOR APPOINTMENTS</w:t>
      </w:r>
      <w:bookmarkEnd w:id="25"/>
      <w:bookmarkEnd w:id="26"/>
      <w:bookmarkEnd w:id="27"/>
    </w:p>
    <w:p w14:paraId="232E8FDB" w14:textId="77777777" w:rsidR="00DC0FCA" w:rsidRDefault="00DC0FCA" w:rsidP="002E0F9B">
      <w:pPr>
        <w:pStyle w:val="Heading1"/>
        <w:rPr>
          <w:lang w:val="en-GB"/>
        </w:rPr>
      </w:pPr>
    </w:p>
    <w:p w14:paraId="4C5176E9" w14:textId="77777777" w:rsidR="00F5412F" w:rsidRDefault="0077217B" w:rsidP="00DC0FCA">
      <w:pPr>
        <w:widowControl w:val="0"/>
        <w:rPr>
          <w:lang w:val="en-GB"/>
        </w:rPr>
      </w:pPr>
      <w:r>
        <w:rPr>
          <w:lang w:val="en-GB"/>
        </w:rPr>
        <w:t xml:space="preserve">Appointments are given in recognition of </w:t>
      </w:r>
      <w:r w:rsidR="00627AD7">
        <w:rPr>
          <w:lang w:val="en-GB"/>
        </w:rPr>
        <w:t>activities</w:t>
      </w:r>
      <w:r w:rsidR="00A76CEE">
        <w:rPr>
          <w:lang w:val="en-GB"/>
        </w:rPr>
        <w:t xml:space="preserve"> </w:t>
      </w:r>
      <w:r w:rsidR="00C261CD">
        <w:rPr>
          <w:lang w:val="en-GB"/>
        </w:rPr>
        <w:t>that</w:t>
      </w:r>
      <w:r w:rsidR="00A76CEE">
        <w:rPr>
          <w:lang w:val="en-GB"/>
        </w:rPr>
        <w:t xml:space="preserve"> are</w:t>
      </w:r>
      <w:r w:rsidR="00627AD7">
        <w:rPr>
          <w:lang w:val="en-GB"/>
        </w:rPr>
        <w:t xml:space="preserve"> of value to </w:t>
      </w:r>
      <w:r w:rsidR="00F74CE2">
        <w:rPr>
          <w:lang w:val="en-GB"/>
        </w:rPr>
        <w:t>the U</w:t>
      </w:r>
      <w:r>
        <w:rPr>
          <w:lang w:val="en-GB"/>
        </w:rPr>
        <w:t>niversity</w:t>
      </w:r>
      <w:r w:rsidR="00F5412F">
        <w:rPr>
          <w:lang w:val="en-GB"/>
        </w:rPr>
        <w:t xml:space="preserve"> in one or more of the following categories:</w:t>
      </w:r>
    </w:p>
    <w:p w14:paraId="2D013C95" w14:textId="77777777" w:rsidR="00F5412F" w:rsidRPr="00F5412F" w:rsidRDefault="00F5412F" w:rsidP="005B3ECF">
      <w:pPr>
        <w:numPr>
          <w:ilvl w:val="0"/>
          <w:numId w:val="7"/>
        </w:numPr>
        <w:tabs>
          <w:tab w:val="clear" w:pos="360"/>
          <w:tab w:val="num" w:pos="720"/>
        </w:tabs>
        <w:ind w:left="720"/>
        <w:rPr>
          <w:bCs/>
        </w:rPr>
      </w:pPr>
      <w:r w:rsidRPr="00F5412F">
        <w:rPr>
          <w:bCs/>
        </w:rPr>
        <w:t xml:space="preserve">Teaching at 500 University Avenue </w:t>
      </w:r>
    </w:p>
    <w:p w14:paraId="237DE8E3" w14:textId="77777777" w:rsidR="00F5412F" w:rsidRPr="00F5412F" w:rsidRDefault="00F5412F" w:rsidP="005B3ECF">
      <w:pPr>
        <w:numPr>
          <w:ilvl w:val="0"/>
          <w:numId w:val="7"/>
        </w:numPr>
        <w:tabs>
          <w:tab w:val="clear" w:pos="360"/>
          <w:tab w:val="num" w:pos="720"/>
        </w:tabs>
        <w:ind w:left="720"/>
        <w:rPr>
          <w:bCs/>
        </w:rPr>
      </w:pPr>
      <w:r w:rsidRPr="00F5412F">
        <w:rPr>
          <w:bCs/>
        </w:rPr>
        <w:t>Clinical</w:t>
      </w:r>
      <w:r w:rsidR="000E1A3A">
        <w:rPr>
          <w:bCs/>
        </w:rPr>
        <w:t xml:space="preserve"> /</w:t>
      </w:r>
      <w:r w:rsidRPr="00F5412F">
        <w:rPr>
          <w:bCs/>
        </w:rPr>
        <w:t xml:space="preserve"> Fieldwork</w:t>
      </w:r>
      <w:r w:rsidR="000E1A3A">
        <w:rPr>
          <w:bCs/>
        </w:rPr>
        <w:t xml:space="preserve"> </w:t>
      </w:r>
      <w:r w:rsidRPr="00F5412F">
        <w:rPr>
          <w:bCs/>
        </w:rPr>
        <w:t>Education</w:t>
      </w:r>
    </w:p>
    <w:p w14:paraId="305C0E41" w14:textId="77777777" w:rsidR="00F5412F" w:rsidRPr="00F5412F" w:rsidRDefault="00F5412F" w:rsidP="005B3ECF">
      <w:pPr>
        <w:numPr>
          <w:ilvl w:val="0"/>
          <w:numId w:val="7"/>
        </w:numPr>
        <w:tabs>
          <w:tab w:val="clear" w:pos="360"/>
          <w:tab w:val="num" w:pos="720"/>
        </w:tabs>
        <w:ind w:left="720"/>
        <w:rPr>
          <w:bCs/>
        </w:rPr>
      </w:pPr>
      <w:r w:rsidRPr="00F5412F">
        <w:rPr>
          <w:bCs/>
        </w:rPr>
        <w:t>Scholarly Activity</w:t>
      </w:r>
    </w:p>
    <w:p w14:paraId="569B9985" w14:textId="77777777" w:rsidR="00F5412F" w:rsidRPr="00F5412F" w:rsidRDefault="00F5412F" w:rsidP="005B3ECF">
      <w:pPr>
        <w:numPr>
          <w:ilvl w:val="0"/>
          <w:numId w:val="7"/>
        </w:numPr>
        <w:tabs>
          <w:tab w:val="clear" w:pos="360"/>
          <w:tab w:val="num" w:pos="720"/>
        </w:tabs>
        <w:ind w:left="720"/>
        <w:rPr>
          <w:bCs/>
        </w:rPr>
      </w:pPr>
      <w:r w:rsidRPr="00F5412F">
        <w:rPr>
          <w:bCs/>
        </w:rPr>
        <w:t xml:space="preserve">Creative Professional Activity </w:t>
      </w:r>
    </w:p>
    <w:p w14:paraId="2A5D6F37" w14:textId="77777777" w:rsidR="00F5412F" w:rsidRPr="00F5412F" w:rsidRDefault="00F5412F" w:rsidP="005B3ECF">
      <w:pPr>
        <w:numPr>
          <w:ilvl w:val="0"/>
          <w:numId w:val="7"/>
        </w:numPr>
        <w:tabs>
          <w:tab w:val="clear" w:pos="360"/>
          <w:tab w:val="num" w:pos="720"/>
        </w:tabs>
        <w:ind w:left="720"/>
        <w:rPr>
          <w:bCs/>
        </w:rPr>
      </w:pPr>
      <w:r w:rsidRPr="00F5412F">
        <w:rPr>
          <w:bCs/>
        </w:rPr>
        <w:t>Service to the University of Toronto</w:t>
      </w:r>
    </w:p>
    <w:p w14:paraId="5D805A09" w14:textId="77777777" w:rsidR="00F5412F" w:rsidRPr="00F5412F" w:rsidRDefault="00F5412F" w:rsidP="00F5412F">
      <w:pPr>
        <w:widowControl w:val="0"/>
        <w:ind w:left="360"/>
        <w:rPr>
          <w:lang w:val="en-GB"/>
        </w:rPr>
      </w:pPr>
    </w:p>
    <w:p w14:paraId="200AE8EF" w14:textId="695CFF7C" w:rsidR="00C776D4" w:rsidRDefault="0077217B" w:rsidP="006D762C">
      <w:pPr>
        <w:widowControl w:val="0"/>
      </w:pPr>
      <w:r>
        <w:rPr>
          <w:lang w:val="en-GB"/>
        </w:rPr>
        <w:t>Descriptions o</w:t>
      </w:r>
      <w:r w:rsidR="00627AD7">
        <w:rPr>
          <w:lang w:val="en-GB"/>
        </w:rPr>
        <w:t>f</w:t>
      </w:r>
      <w:r>
        <w:rPr>
          <w:lang w:val="en-GB"/>
        </w:rPr>
        <w:t xml:space="preserve"> categories and c</w:t>
      </w:r>
      <w:r w:rsidR="00DC0FCA">
        <w:rPr>
          <w:lang w:val="en-GB"/>
        </w:rPr>
        <w:t xml:space="preserve">riteria for </w:t>
      </w:r>
      <w:r w:rsidR="007F4820">
        <w:rPr>
          <w:lang w:val="en-GB"/>
        </w:rPr>
        <w:t xml:space="preserve">an </w:t>
      </w:r>
      <w:r w:rsidR="00DC0FCA">
        <w:rPr>
          <w:lang w:val="en-GB"/>
        </w:rPr>
        <w:t xml:space="preserve">appointment are </w:t>
      </w:r>
      <w:r>
        <w:rPr>
          <w:lang w:val="en-GB"/>
        </w:rPr>
        <w:t>provid</w:t>
      </w:r>
      <w:r w:rsidR="00C776D4">
        <w:rPr>
          <w:lang w:val="en-GB"/>
        </w:rPr>
        <w:t>ed below</w:t>
      </w:r>
      <w:r w:rsidR="00DC0FCA">
        <w:rPr>
          <w:lang w:val="en-GB"/>
        </w:rPr>
        <w:t xml:space="preserve">. Each category and its subsections are meant to capture the </w:t>
      </w:r>
      <w:r w:rsidR="00DC0FCA" w:rsidRPr="00A770D9">
        <w:rPr>
          <w:i/>
          <w:lang w:val="en-GB"/>
        </w:rPr>
        <w:t>breadth</w:t>
      </w:r>
      <w:r w:rsidR="00DC0FCA">
        <w:rPr>
          <w:lang w:val="en-GB"/>
        </w:rPr>
        <w:t xml:space="preserve"> of activities in which candidates may be engaged and are not intended to be all-encompassing requirements for an appointment.</w:t>
      </w:r>
      <w:r w:rsidR="00DC0FCA" w:rsidRPr="002503F9">
        <w:t xml:space="preserve"> </w:t>
      </w:r>
    </w:p>
    <w:p w14:paraId="5D96CE3F" w14:textId="77777777" w:rsidR="00C776D4" w:rsidRDefault="00C776D4" w:rsidP="006D762C">
      <w:pPr>
        <w:widowControl w:val="0"/>
      </w:pPr>
    </w:p>
    <w:p w14:paraId="7D733447" w14:textId="77777777" w:rsidR="00C776D4" w:rsidRDefault="0077217B" w:rsidP="006D762C">
      <w:pPr>
        <w:widowControl w:val="0"/>
      </w:pPr>
      <w:r>
        <w:t>Applicants must</w:t>
      </w:r>
      <w:r w:rsidR="00541026">
        <w:t xml:space="preserve"> </w:t>
      </w:r>
      <w:r>
        <w:t xml:space="preserve">be </w:t>
      </w:r>
      <w:r w:rsidR="00DC0FCA">
        <w:t xml:space="preserve">qualified </w:t>
      </w:r>
      <w:r w:rsidR="00C261CD">
        <w:t xml:space="preserve">minimally </w:t>
      </w:r>
      <w:r w:rsidR="00DC0FCA">
        <w:t xml:space="preserve">at the Bachelor’s level and demonstrate </w:t>
      </w:r>
      <w:r w:rsidR="00C261CD">
        <w:t xml:space="preserve">a </w:t>
      </w:r>
      <w:r w:rsidR="00DC0FCA">
        <w:t>significant, meaningful, ongoing commitment</w:t>
      </w:r>
      <w:r w:rsidR="00082463">
        <w:t xml:space="preserve"> to the Department</w:t>
      </w:r>
      <w:r w:rsidR="002F33C0" w:rsidRPr="002F33C0">
        <w:t xml:space="preserve"> </w:t>
      </w:r>
      <w:r w:rsidR="002F33C0">
        <w:t>in one or more of the categories</w:t>
      </w:r>
      <w:r w:rsidR="00DC0FCA">
        <w:t xml:space="preserve">. </w:t>
      </w:r>
    </w:p>
    <w:p w14:paraId="47A98F7D" w14:textId="77777777" w:rsidR="00DC0FCA" w:rsidDel="002503F9" w:rsidRDefault="00DC0FCA" w:rsidP="006D762C">
      <w:pPr>
        <w:widowControl w:val="0"/>
      </w:pPr>
    </w:p>
    <w:p w14:paraId="4EF28673" w14:textId="539C80CB" w:rsidR="00DC0FCA" w:rsidRPr="00603FCA" w:rsidRDefault="00A46280" w:rsidP="006D762C">
      <w:pPr>
        <w:widowControl w:val="0"/>
        <w:rPr>
          <w:b/>
          <w:lang w:val="en-GB"/>
        </w:rPr>
      </w:pPr>
      <w:r>
        <w:rPr>
          <w:lang w:val="en-GB"/>
        </w:rPr>
        <w:t xml:space="preserve">If </w:t>
      </w:r>
      <w:r w:rsidR="00DC0FCA">
        <w:rPr>
          <w:lang w:val="en-GB"/>
        </w:rPr>
        <w:t>regulated professional</w:t>
      </w:r>
      <w:r>
        <w:rPr>
          <w:lang w:val="en-GB"/>
        </w:rPr>
        <w:t>s</w:t>
      </w:r>
      <w:r w:rsidR="00DC0FCA">
        <w:rPr>
          <w:lang w:val="en-GB"/>
        </w:rPr>
        <w:t>, individual</w:t>
      </w:r>
      <w:r>
        <w:rPr>
          <w:lang w:val="en-GB"/>
        </w:rPr>
        <w:t>s</w:t>
      </w:r>
      <w:r w:rsidR="00DC0FCA">
        <w:rPr>
          <w:lang w:val="en-GB"/>
        </w:rPr>
        <w:t xml:space="preserve"> must be a registrant in good standing of </w:t>
      </w:r>
      <w:r>
        <w:rPr>
          <w:lang w:val="en-GB"/>
        </w:rPr>
        <w:t>their</w:t>
      </w:r>
      <w:bookmarkStart w:id="28" w:name="_GoBack"/>
      <w:bookmarkEnd w:id="28"/>
      <w:r w:rsidR="00DC0FCA">
        <w:rPr>
          <w:lang w:val="en-GB"/>
        </w:rPr>
        <w:t xml:space="preserve"> provincial regulatory body</w:t>
      </w:r>
      <w:r w:rsidR="00DC0FCA" w:rsidRPr="00892C74">
        <w:rPr>
          <w:lang w:val="en-GB"/>
        </w:rPr>
        <w:t>.</w:t>
      </w:r>
      <w:r w:rsidR="00DC0FCA" w:rsidRPr="00603FCA">
        <w:rPr>
          <w:lang w:val="en-GB"/>
        </w:rPr>
        <w:t xml:space="preserve"> </w:t>
      </w:r>
      <w:r w:rsidR="00DC0FCA" w:rsidRPr="006E7DDD">
        <w:rPr>
          <w:lang w:val="en-GB"/>
        </w:rPr>
        <w:t>I</w:t>
      </w:r>
      <w:r w:rsidR="006D762C">
        <w:rPr>
          <w:lang w:val="en-GB"/>
        </w:rPr>
        <w:t>ndividuals are</w:t>
      </w:r>
      <w:r w:rsidR="00DC0FCA" w:rsidRPr="006E7DDD">
        <w:rPr>
          <w:lang w:val="en-GB"/>
        </w:rPr>
        <w:t xml:space="preserve"> </w:t>
      </w:r>
      <w:r w:rsidR="00862971">
        <w:rPr>
          <w:lang w:val="en-GB"/>
        </w:rPr>
        <w:t xml:space="preserve">also </w:t>
      </w:r>
      <w:r w:rsidR="006E7DDD" w:rsidRPr="00562D65">
        <w:rPr>
          <w:lang w:val="en-GB"/>
        </w:rPr>
        <w:t>encouraged</w:t>
      </w:r>
      <w:r w:rsidR="00DC0FCA" w:rsidRPr="006E7DDD">
        <w:rPr>
          <w:lang w:val="en-GB"/>
        </w:rPr>
        <w:t xml:space="preserve"> </w:t>
      </w:r>
      <w:r w:rsidR="006D762C">
        <w:rPr>
          <w:lang w:val="en-GB"/>
        </w:rPr>
        <w:t>to</w:t>
      </w:r>
      <w:r w:rsidR="00DC0FCA" w:rsidRPr="006E7DDD">
        <w:rPr>
          <w:lang w:val="en-GB"/>
        </w:rPr>
        <w:t xml:space="preserve"> be a member of the appropriate provincial</w:t>
      </w:r>
      <w:r w:rsidR="00167E63" w:rsidRPr="006E7DDD">
        <w:rPr>
          <w:lang w:val="en-GB"/>
        </w:rPr>
        <w:t xml:space="preserve"> and/or n</w:t>
      </w:r>
      <w:r w:rsidR="00DC0FCA" w:rsidRPr="006E7DDD">
        <w:rPr>
          <w:lang w:val="en-GB"/>
        </w:rPr>
        <w:t>ational professional association</w:t>
      </w:r>
      <w:r w:rsidR="00082463" w:rsidRPr="006E7DDD">
        <w:rPr>
          <w:lang w:val="en-GB"/>
        </w:rPr>
        <w:t>s</w:t>
      </w:r>
      <w:r w:rsidR="00DC0FCA" w:rsidRPr="006E7DDD">
        <w:rPr>
          <w:lang w:val="en-GB"/>
        </w:rPr>
        <w:t>.</w:t>
      </w:r>
    </w:p>
    <w:p w14:paraId="491CD407" w14:textId="77777777" w:rsidR="0077217B" w:rsidRPr="00603FCA" w:rsidRDefault="0077217B" w:rsidP="006D762C">
      <w:pPr>
        <w:widowControl w:val="0"/>
        <w:rPr>
          <w:b/>
          <w:lang w:val="en-GB"/>
        </w:rPr>
      </w:pPr>
    </w:p>
    <w:p w14:paraId="71FED9BF" w14:textId="472162D7" w:rsidR="0077217B" w:rsidRDefault="0077217B" w:rsidP="006D762C">
      <w:pPr>
        <w:widowControl w:val="0"/>
      </w:pPr>
      <w:r>
        <w:t xml:space="preserve">The review committee will consider both the variety and extent of contribution in each of the </w:t>
      </w:r>
      <w:r w:rsidR="00931514">
        <w:t xml:space="preserve">five </w:t>
      </w:r>
      <w:r>
        <w:t>categories outlined below</w:t>
      </w:r>
      <w:r w:rsidR="00232BD9">
        <w:t xml:space="preserve"> over the previous year</w:t>
      </w:r>
      <w:r w:rsidR="00721C93">
        <w:t xml:space="preserve"> and expected future contributions</w:t>
      </w:r>
      <w:r>
        <w:t xml:space="preserve">. </w:t>
      </w:r>
    </w:p>
    <w:p w14:paraId="58F45FFC" w14:textId="77777777" w:rsidR="00E0435C" w:rsidRDefault="00E0435C" w:rsidP="006D762C">
      <w:pPr>
        <w:widowControl w:val="0"/>
      </w:pPr>
    </w:p>
    <w:p w14:paraId="32131A18" w14:textId="77777777" w:rsidR="0077217B" w:rsidRDefault="00E0435C" w:rsidP="006D762C">
      <w:pPr>
        <w:widowControl w:val="0"/>
      </w:pPr>
      <w:r>
        <w:t>Alt</w:t>
      </w:r>
      <w:r w:rsidDel="002503F9">
        <w:t xml:space="preserve">hough </w:t>
      </w:r>
      <w:r>
        <w:t xml:space="preserve">appointments are granted </w:t>
      </w:r>
      <w:r w:rsidR="00C261CD">
        <w:t xml:space="preserve">typically </w:t>
      </w:r>
      <w:r>
        <w:t xml:space="preserve">to applicants </w:t>
      </w:r>
      <w:r w:rsidR="002F33C0">
        <w:t>whose</w:t>
      </w:r>
      <w:r>
        <w:t xml:space="preserve"> </w:t>
      </w:r>
      <w:r w:rsidR="00167E63">
        <w:t xml:space="preserve">contributions </w:t>
      </w:r>
      <w:r w:rsidR="002F33C0">
        <w:t xml:space="preserve">have been to </w:t>
      </w:r>
      <w:r>
        <w:t xml:space="preserve">the University of Toronto, academic commitment may also be demonstrated through </w:t>
      </w:r>
      <w:r w:rsidR="00167E63">
        <w:t>contributions</w:t>
      </w:r>
      <w:r>
        <w:t xml:space="preserve"> elsewhere provided it is accompanied by a reasonable expectation of future </w:t>
      </w:r>
      <w:r w:rsidR="00167E63">
        <w:t>contribution</w:t>
      </w:r>
      <w:r w:rsidR="00647339">
        <w:t xml:space="preserve"> to </w:t>
      </w:r>
      <w:r w:rsidR="0037215D">
        <w:t xml:space="preserve">the </w:t>
      </w:r>
      <w:r w:rsidR="00647339">
        <w:t>University of Toronto.</w:t>
      </w:r>
    </w:p>
    <w:p w14:paraId="21DCD281" w14:textId="77777777" w:rsidR="00745F79" w:rsidRDefault="00745F79" w:rsidP="00DC0FCA">
      <w:pPr>
        <w:widowControl w:val="0"/>
        <w:rPr>
          <w:b/>
          <w:u w:val="single"/>
        </w:rPr>
      </w:pPr>
    </w:p>
    <w:p w14:paraId="2F8452CA" w14:textId="66BCAEE1" w:rsidR="00DC0FCA" w:rsidRPr="003F07E4" w:rsidRDefault="00F862FE" w:rsidP="00DC0FCA">
      <w:pPr>
        <w:widowControl w:val="0"/>
        <w:rPr>
          <w:b/>
          <w:u w:val="single"/>
          <w:lang w:val="en-GB"/>
        </w:rPr>
      </w:pPr>
      <w:r>
        <w:rPr>
          <w:b/>
          <w:u w:val="single"/>
        </w:rPr>
        <w:t>C</w:t>
      </w:r>
      <w:r w:rsidRPr="003F07E4">
        <w:rPr>
          <w:b/>
          <w:u w:val="single"/>
          <w:lang w:val="en-GB"/>
        </w:rPr>
        <w:t>ategories</w:t>
      </w:r>
      <w:r w:rsidR="00DC0FCA" w:rsidRPr="003F07E4">
        <w:rPr>
          <w:b/>
          <w:u w:val="single"/>
          <w:lang w:val="en-GB"/>
        </w:rPr>
        <w:t xml:space="preserve"> of Activities</w:t>
      </w:r>
    </w:p>
    <w:p w14:paraId="0268E481" w14:textId="77777777" w:rsidR="00DC0FCA" w:rsidRDefault="00DC0FCA" w:rsidP="00DC0FCA"/>
    <w:p w14:paraId="0D12E988" w14:textId="77777777" w:rsidR="00DC0FCA" w:rsidRPr="00A457D3" w:rsidRDefault="00DC0FCA" w:rsidP="005B3ECF">
      <w:pPr>
        <w:numPr>
          <w:ilvl w:val="0"/>
          <w:numId w:val="8"/>
        </w:numPr>
        <w:rPr>
          <w:b/>
          <w:bCs/>
        </w:rPr>
      </w:pPr>
      <w:r w:rsidRPr="00A457D3">
        <w:rPr>
          <w:b/>
          <w:bCs/>
        </w:rPr>
        <w:t>Teaching</w:t>
      </w:r>
      <w:r>
        <w:rPr>
          <w:b/>
          <w:bCs/>
        </w:rPr>
        <w:t xml:space="preserve"> at 500 University Avenue </w:t>
      </w:r>
    </w:p>
    <w:p w14:paraId="2995B085" w14:textId="77777777" w:rsidR="00DC0FCA" w:rsidRDefault="00DC0FCA" w:rsidP="00862971">
      <w:pPr>
        <w:numPr>
          <w:ilvl w:val="1"/>
          <w:numId w:val="8"/>
        </w:numPr>
        <w:tabs>
          <w:tab w:val="clear" w:pos="1440"/>
          <w:tab w:val="num" w:pos="993"/>
        </w:tabs>
        <w:ind w:left="993"/>
      </w:pPr>
      <w:r>
        <w:t>Classroom lecturing</w:t>
      </w:r>
    </w:p>
    <w:p w14:paraId="6EA1ABEE" w14:textId="77777777" w:rsidR="00DC0FCA" w:rsidRDefault="00DC0FCA" w:rsidP="00862971">
      <w:pPr>
        <w:numPr>
          <w:ilvl w:val="1"/>
          <w:numId w:val="8"/>
        </w:numPr>
        <w:tabs>
          <w:tab w:val="clear" w:pos="1440"/>
          <w:tab w:val="num" w:pos="993"/>
        </w:tabs>
        <w:ind w:left="993"/>
      </w:pPr>
      <w:r>
        <w:t>Facilitation or me</w:t>
      </w:r>
      <w:r w:rsidR="00840980">
        <w:t>ntorship of tutorials, seminars and</w:t>
      </w:r>
      <w:r>
        <w:t xml:space="preserve"> small groups</w:t>
      </w:r>
      <w:r w:rsidR="00C261CD">
        <w:t xml:space="preserve">, </w:t>
      </w:r>
      <w:r w:rsidR="00840980">
        <w:t>including interprofessional education (IPE) sessions</w:t>
      </w:r>
      <w:r w:rsidR="004315B5">
        <w:t xml:space="preserve"> and</w:t>
      </w:r>
      <w:r w:rsidR="00840980">
        <w:t xml:space="preserve"> </w:t>
      </w:r>
      <w:r w:rsidR="00C261CD">
        <w:t>online journals</w:t>
      </w:r>
    </w:p>
    <w:p w14:paraId="4B4DC14F" w14:textId="77777777" w:rsidR="00DC0FCA" w:rsidRDefault="00DC0FCA" w:rsidP="00862971">
      <w:pPr>
        <w:numPr>
          <w:ilvl w:val="1"/>
          <w:numId w:val="8"/>
        </w:numPr>
        <w:tabs>
          <w:tab w:val="clear" w:pos="1440"/>
          <w:tab w:val="num" w:pos="993"/>
        </w:tabs>
        <w:ind w:left="993"/>
      </w:pPr>
      <w:r>
        <w:t>Clinical skills laboratories</w:t>
      </w:r>
      <w:r w:rsidR="003F255E">
        <w:t xml:space="preserve"> instruction</w:t>
      </w:r>
    </w:p>
    <w:p w14:paraId="00FDCEE4" w14:textId="77777777" w:rsidR="00DC0FCA" w:rsidRDefault="00840980" w:rsidP="00862971">
      <w:pPr>
        <w:numPr>
          <w:ilvl w:val="1"/>
          <w:numId w:val="8"/>
        </w:numPr>
        <w:tabs>
          <w:tab w:val="clear" w:pos="1440"/>
          <w:tab w:val="num" w:pos="993"/>
        </w:tabs>
        <w:ind w:left="993"/>
      </w:pPr>
      <w:r>
        <w:t>Divergent c</w:t>
      </w:r>
      <w:r w:rsidR="00DC0FCA">
        <w:t xml:space="preserve">ase </w:t>
      </w:r>
      <w:r>
        <w:t>m</w:t>
      </w:r>
      <w:r w:rsidR="00DC0FCA">
        <w:t>ethod (DCM) development and facilitation (for OT)</w:t>
      </w:r>
    </w:p>
    <w:p w14:paraId="23F6B67B" w14:textId="77777777" w:rsidR="00DC0FCA" w:rsidRDefault="00840980" w:rsidP="00862971">
      <w:pPr>
        <w:numPr>
          <w:ilvl w:val="1"/>
          <w:numId w:val="8"/>
        </w:numPr>
        <w:tabs>
          <w:tab w:val="clear" w:pos="1440"/>
          <w:tab w:val="num" w:pos="993"/>
        </w:tabs>
        <w:ind w:left="993"/>
      </w:pPr>
      <w:r>
        <w:t>Student evaluation/marking of e</w:t>
      </w:r>
      <w:r w:rsidR="00DC0FCA">
        <w:t>xaminat</w:t>
      </w:r>
      <w:r>
        <w:t>ions (practical or written) or p</w:t>
      </w:r>
      <w:r w:rsidR="00DC0FCA">
        <w:t>apers</w:t>
      </w:r>
    </w:p>
    <w:p w14:paraId="4AC34242" w14:textId="77777777" w:rsidR="00DC0FCA" w:rsidRDefault="00DC0FCA" w:rsidP="00862971">
      <w:pPr>
        <w:numPr>
          <w:ilvl w:val="1"/>
          <w:numId w:val="8"/>
        </w:numPr>
        <w:tabs>
          <w:tab w:val="clear" w:pos="1440"/>
          <w:tab w:val="num" w:pos="993"/>
        </w:tabs>
        <w:ind w:left="993"/>
      </w:pPr>
      <w:r>
        <w:t>Teaching Clinics</w:t>
      </w:r>
      <w:r w:rsidR="003F255E">
        <w:t xml:space="preserve"> </w:t>
      </w:r>
      <w:r w:rsidR="00840980">
        <w:t>facilitation</w:t>
      </w:r>
      <w:r w:rsidR="004315B5">
        <w:t xml:space="preserve"> (for SLP)</w:t>
      </w:r>
    </w:p>
    <w:p w14:paraId="3FD1BE72" w14:textId="77777777" w:rsidR="00DC0FCA" w:rsidRDefault="00DC0FCA" w:rsidP="00862971">
      <w:pPr>
        <w:numPr>
          <w:ilvl w:val="1"/>
          <w:numId w:val="8"/>
        </w:numPr>
        <w:tabs>
          <w:tab w:val="clear" w:pos="1440"/>
          <w:tab w:val="num" w:pos="993"/>
        </w:tabs>
        <w:ind w:left="993"/>
      </w:pPr>
      <w:r>
        <w:t>Other</w:t>
      </w:r>
    </w:p>
    <w:p w14:paraId="6C84031D" w14:textId="77777777" w:rsidR="00DC0FCA" w:rsidRDefault="00DC0FCA" w:rsidP="00DC0FCA"/>
    <w:p w14:paraId="1F78585D" w14:textId="77777777" w:rsidR="00DC0FCA" w:rsidRPr="00A457D3" w:rsidRDefault="00DC0FCA" w:rsidP="005B3ECF">
      <w:pPr>
        <w:numPr>
          <w:ilvl w:val="0"/>
          <w:numId w:val="8"/>
        </w:numPr>
        <w:rPr>
          <w:b/>
          <w:bCs/>
        </w:rPr>
      </w:pPr>
      <w:r>
        <w:rPr>
          <w:b/>
          <w:bCs/>
        </w:rPr>
        <w:t>Clinical</w:t>
      </w:r>
      <w:r w:rsidR="00B62129">
        <w:rPr>
          <w:b/>
          <w:bCs/>
        </w:rPr>
        <w:t xml:space="preserve"> /</w:t>
      </w:r>
      <w:r>
        <w:rPr>
          <w:b/>
          <w:bCs/>
        </w:rPr>
        <w:t xml:space="preserve"> Fieldwork</w:t>
      </w:r>
      <w:r w:rsidR="00B62129">
        <w:rPr>
          <w:b/>
          <w:bCs/>
        </w:rPr>
        <w:t xml:space="preserve"> </w:t>
      </w:r>
      <w:r>
        <w:rPr>
          <w:b/>
          <w:bCs/>
        </w:rPr>
        <w:t>Education</w:t>
      </w:r>
    </w:p>
    <w:p w14:paraId="66E29FC1" w14:textId="77777777" w:rsidR="00DC0FCA" w:rsidRDefault="00DC0FCA" w:rsidP="00862971">
      <w:pPr>
        <w:numPr>
          <w:ilvl w:val="1"/>
          <w:numId w:val="8"/>
        </w:numPr>
        <w:tabs>
          <w:tab w:val="clear" w:pos="1440"/>
          <w:tab w:val="num" w:pos="1134"/>
        </w:tabs>
        <w:ind w:left="993"/>
      </w:pPr>
      <w:r>
        <w:t>Supervision of clinical placements/internships</w:t>
      </w:r>
    </w:p>
    <w:p w14:paraId="1F17A341" w14:textId="77777777" w:rsidR="00DC0FCA" w:rsidRDefault="00DC0FCA" w:rsidP="00862971">
      <w:pPr>
        <w:numPr>
          <w:ilvl w:val="1"/>
          <w:numId w:val="8"/>
        </w:numPr>
        <w:tabs>
          <w:tab w:val="clear" w:pos="1440"/>
          <w:tab w:val="num" w:pos="1134"/>
        </w:tabs>
        <w:ind w:left="993"/>
      </w:pPr>
      <w:r>
        <w:t xml:space="preserve">Site education </w:t>
      </w:r>
      <w:r w:rsidR="003F255E">
        <w:t>coordination</w:t>
      </w:r>
    </w:p>
    <w:p w14:paraId="68DEBCEB" w14:textId="77777777" w:rsidR="00DC0FCA" w:rsidRDefault="00DC0FCA" w:rsidP="00862971">
      <w:pPr>
        <w:numPr>
          <w:ilvl w:val="1"/>
          <w:numId w:val="8"/>
        </w:numPr>
        <w:tabs>
          <w:tab w:val="clear" w:pos="1440"/>
          <w:tab w:val="num" w:pos="1134"/>
        </w:tabs>
        <w:ind w:left="993"/>
      </w:pPr>
      <w:r>
        <w:t xml:space="preserve">Structured clinical session </w:t>
      </w:r>
      <w:r w:rsidR="003F255E">
        <w:t xml:space="preserve">instruction </w:t>
      </w:r>
      <w:r>
        <w:t>(for PT)</w:t>
      </w:r>
    </w:p>
    <w:p w14:paraId="44026813" w14:textId="77777777" w:rsidR="00DC0FCA" w:rsidRDefault="00C21EE8" w:rsidP="00862971">
      <w:pPr>
        <w:numPr>
          <w:ilvl w:val="1"/>
          <w:numId w:val="8"/>
        </w:numPr>
        <w:tabs>
          <w:tab w:val="clear" w:pos="1440"/>
          <w:tab w:val="num" w:pos="1134"/>
        </w:tabs>
        <w:ind w:left="993"/>
      </w:pPr>
      <w:r>
        <w:t>Guided</w:t>
      </w:r>
      <w:r w:rsidR="00DC0FCA">
        <w:t xml:space="preserve"> </w:t>
      </w:r>
      <w:r>
        <w:t>o</w:t>
      </w:r>
      <w:r w:rsidR="00DC0FCA">
        <w:t xml:space="preserve">bservations </w:t>
      </w:r>
      <w:r w:rsidR="003F255E">
        <w:t xml:space="preserve">instruction </w:t>
      </w:r>
      <w:r w:rsidR="00DC0FCA">
        <w:t>(</w:t>
      </w:r>
      <w:r w:rsidR="004315B5">
        <w:t xml:space="preserve">for </w:t>
      </w:r>
      <w:r w:rsidR="00DC0FCA">
        <w:t>SLP)</w:t>
      </w:r>
      <w:r w:rsidR="003F255E">
        <w:t xml:space="preserve"> </w:t>
      </w:r>
    </w:p>
    <w:p w14:paraId="2B5F7F8A" w14:textId="456C5F10" w:rsidR="00DC0FCA" w:rsidRDefault="00DC0FCA" w:rsidP="00862971">
      <w:pPr>
        <w:numPr>
          <w:ilvl w:val="1"/>
          <w:numId w:val="8"/>
        </w:numPr>
        <w:tabs>
          <w:tab w:val="clear" w:pos="1440"/>
          <w:tab w:val="num" w:pos="1134"/>
        </w:tabs>
        <w:ind w:left="993"/>
      </w:pPr>
      <w:r>
        <w:t>Other</w:t>
      </w:r>
    </w:p>
    <w:p w14:paraId="6987D59B" w14:textId="77777777" w:rsidR="00721C93" w:rsidRDefault="00721C93" w:rsidP="00C74ED1">
      <w:pPr>
        <w:ind w:left="993"/>
      </w:pPr>
    </w:p>
    <w:p w14:paraId="09AC946C" w14:textId="77777777" w:rsidR="00DC0FCA" w:rsidRDefault="00DC0FCA" w:rsidP="00DC0FCA">
      <w:pPr>
        <w:ind w:left="720"/>
      </w:pPr>
    </w:p>
    <w:p w14:paraId="3CC6AB0E" w14:textId="77777777" w:rsidR="00DC0FCA" w:rsidRPr="00A457D3" w:rsidRDefault="00DC0FCA" w:rsidP="005B3ECF">
      <w:pPr>
        <w:numPr>
          <w:ilvl w:val="0"/>
          <w:numId w:val="8"/>
        </w:numPr>
        <w:rPr>
          <w:b/>
          <w:bCs/>
        </w:rPr>
      </w:pPr>
      <w:r w:rsidRPr="00A457D3">
        <w:rPr>
          <w:b/>
          <w:bCs/>
        </w:rPr>
        <w:t>Scholarly Activity</w:t>
      </w:r>
    </w:p>
    <w:p w14:paraId="2C9D1E4A" w14:textId="77777777" w:rsidR="00DC0FCA" w:rsidRDefault="00DC0FCA" w:rsidP="00862971">
      <w:pPr>
        <w:numPr>
          <w:ilvl w:val="1"/>
          <w:numId w:val="8"/>
        </w:numPr>
        <w:tabs>
          <w:tab w:val="clear" w:pos="1440"/>
          <w:tab w:val="num" w:pos="1134"/>
        </w:tabs>
        <w:ind w:left="993"/>
      </w:pPr>
      <w:r>
        <w:t>Grants</w:t>
      </w:r>
    </w:p>
    <w:p w14:paraId="229FCD6F" w14:textId="77777777" w:rsidR="00DC0FCA" w:rsidRDefault="00DC0FCA" w:rsidP="00862971">
      <w:pPr>
        <w:numPr>
          <w:ilvl w:val="1"/>
          <w:numId w:val="8"/>
        </w:numPr>
        <w:tabs>
          <w:tab w:val="clear" w:pos="1440"/>
          <w:tab w:val="num" w:pos="1134"/>
        </w:tabs>
        <w:ind w:left="993"/>
      </w:pPr>
      <w:r>
        <w:t>Peer-reviewed publication</w:t>
      </w:r>
      <w:r w:rsidR="003F255E">
        <w:t>s</w:t>
      </w:r>
    </w:p>
    <w:p w14:paraId="6798D8EA" w14:textId="77777777" w:rsidR="00DC0FCA" w:rsidRDefault="00DC0FCA" w:rsidP="00862971">
      <w:pPr>
        <w:numPr>
          <w:ilvl w:val="1"/>
          <w:numId w:val="8"/>
        </w:numPr>
        <w:tabs>
          <w:tab w:val="clear" w:pos="1440"/>
          <w:tab w:val="num" w:pos="1134"/>
        </w:tabs>
        <w:ind w:left="993"/>
      </w:pPr>
      <w:r>
        <w:t>Peer-reviewed abstracts/papers accepted at conferences</w:t>
      </w:r>
    </w:p>
    <w:p w14:paraId="6DC66EAF" w14:textId="77777777" w:rsidR="00DC0FCA" w:rsidRDefault="00DC0FCA" w:rsidP="00862971">
      <w:pPr>
        <w:numPr>
          <w:ilvl w:val="1"/>
          <w:numId w:val="8"/>
        </w:numPr>
        <w:tabs>
          <w:tab w:val="clear" w:pos="1440"/>
          <w:tab w:val="num" w:pos="1134"/>
        </w:tabs>
        <w:ind w:left="993"/>
      </w:pPr>
      <w:r>
        <w:t>Book</w:t>
      </w:r>
      <w:r w:rsidR="003F255E">
        <w:t>s</w:t>
      </w:r>
    </w:p>
    <w:p w14:paraId="70911C11" w14:textId="77777777" w:rsidR="00DC0FCA" w:rsidRDefault="00DC0FCA" w:rsidP="00862971">
      <w:pPr>
        <w:numPr>
          <w:ilvl w:val="1"/>
          <w:numId w:val="8"/>
        </w:numPr>
        <w:tabs>
          <w:tab w:val="clear" w:pos="1440"/>
          <w:tab w:val="num" w:pos="1134"/>
        </w:tabs>
        <w:ind w:left="993"/>
      </w:pPr>
      <w:r>
        <w:t>Book chapter</w:t>
      </w:r>
      <w:r w:rsidR="003F255E">
        <w:t>s</w:t>
      </w:r>
    </w:p>
    <w:p w14:paraId="09EEB8FB" w14:textId="77777777" w:rsidR="00DC0FCA" w:rsidRDefault="00DC0FCA" w:rsidP="00862971">
      <w:pPr>
        <w:numPr>
          <w:ilvl w:val="1"/>
          <w:numId w:val="8"/>
        </w:numPr>
        <w:tabs>
          <w:tab w:val="clear" w:pos="1440"/>
          <w:tab w:val="num" w:pos="1134"/>
        </w:tabs>
        <w:ind w:left="993"/>
      </w:pPr>
      <w:r>
        <w:t xml:space="preserve">Non-peer-reviewed publications </w:t>
      </w:r>
      <w:r w:rsidR="00C21EE8">
        <w:t>(</w:t>
      </w:r>
      <w:r>
        <w:t>e.g., newsletters, manuals, reports, educational materials</w:t>
      </w:r>
      <w:r w:rsidR="00C21EE8">
        <w:t>)</w:t>
      </w:r>
    </w:p>
    <w:p w14:paraId="263B31F4" w14:textId="77777777" w:rsidR="00DC0FCA" w:rsidRDefault="00DC0FCA" w:rsidP="00862971">
      <w:pPr>
        <w:numPr>
          <w:ilvl w:val="1"/>
          <w:numId w:val="8"/>
        </w:numPr>
        <w:tabs>
          <w:tab w:val="clear" w:pos="1440"/>
          <w:tab w:val="num" w:pos="1134"/>
        </w:tabs>
        <w:ind w:left="993"/>
      </w:pPr>
      <w:r>
        <w:t>Presentations at scientific, professional</w:t>
      </w:r>
      <w:r w:rsidR="00F40B81">
        <w:t>,</w:t>
      </w:r>
      <w:r>
        <w:t xml:space="preserve"> or other meetings (non-peer-reviewed)</w:t>
      </w:r>
    </w:p>
    <w:p w14:paraId="47F81D08" w14:textId="77777777" w:rsidR="00C21EE8" w:rsidRDefault="00DC0FCA" w:rsidP="00862971">
      <w:pPr>
        <w:numPr>
          <w:ilvl w:val="1"/>
          <w:numId w:val="8"/>
        </w:numPr>
        <w:tabs>
          <w:tab w:val="clear" w:pos="1440"/>
          <w:tab w:val="num" w:pos="1134"/>
        </w:tabs>
        <w:ind w:left="993"/>
      </w:pPr>
      <w:r>
        <w:t>Research student supervision (</w:t>
      </w:r>
      <w:r w:rsidR="00C21EE8">
        <w:t xml:space="preserve">e.g., </w:t>
      </w:r>
      <w:r>
        <w:t>post-doc, PhD, Master’s, practicum</w:t>
      </w:r>
      <w:r w:rsidR="00F40B81">
        <w:t>)</w:t>
      </w:r>
      <w:r>
        <w:t xml:space="preserve"> </w:t>
      </w:r>
    </w:p>
    <w:p w14:paraId="147E8903" w14:textId="77777777" w:rsidR="00DC0FCA" w:rsidRDefault="00DC0FCA" w:rsidP="00862971">
      <w:pPr>
        <w:numPr>
          <w:ilvl w:val="1"/>
          <w:numId w:val="8"/>
        </w:numPr>
        <w:tabs>
          <w:tab w:val="clear" w:pos="1440"/>
          <w:tab w:val="num" w:pos="1134"/>
        </w:tabs>
        <w:ind w:left="993"/>
      </w:pPr>
      <w:r>
        <w:t>Other</w:t>
      </w:r>
      <w:r w:rsidR="00FB44C7">
        <w:t xml:space="preserve"> </w:t>
      </w:r>
      <w:r w:rsidR="00397A86">
        <w:t xml:space="preserve">(e.g., </w:t>
      </w:r>
      <w:r w:rsidR="00FB44C7">
        <w:t>clinical audits, program evaluation, systematic reviews, guidelines development</w:t>
      </w:r>
      <w:r w:rsidR="00397A86">
        <w:t>)</w:t>
      </w:r>
    </w:p>
    <w:p w14:paraId="555AE80B" w14:textId="77777777" w:rsidR="00DC0FCA" w:rsidRDefault="00DC0FCA" w:rsidP="00DC0FCA">
      <w:pPr>
        <w:rPr>
          <w:b/>
          <w:bCs/>
        </w:rPr>
      </w:pPr>
    </w:p>
    <w:p w14:paraId="1B84D16E" w14:textId="77777777" w:rsidR="00DC0FCA" w:rsidRPr="00A41279" w:rsidRDefault="00DC0FCA" w:rsidP="005B3ECF">
      <w:pPr>
        <w:numPr>
          <w:ilvl w:val="0"/>
          <w:numId w:val="8"/>
        </w:numPr>
        <w:rPr>
          <w:b/>
          <w:bCs/>
        </w:rPr>
      </w:pPr>
      <w:r w:rsidRPr="00A457D3">
        <w:rPr>
          <w:b/>
          <w:bCs/>
        </w:rPr>
        <w:t xml:space="preserve">Creative </w:t>
      </w:r>
      <w:r>
        <w:rPr>
          <w:b/>
          <w:bCs/>
        </w:rPr>
        <w:t>P</w:t>
      </w:r>
      <w:r w:rsidRPr="00A457D3">
        <w:rPr>
          <w:b/>
          <w:bCs/>
        </w:rPr>
        <w:t>rofessional Activity</w:t>
      </w:r>
      <w:r>
        <w:rPr>
          <w:b/>
          <w:bCs/>
        </w:rPr>
        <w:t xml:space="preserve"> </w:t>
      </w:r>
    </w:p>
    <w:p w14:paraId="51631DDC" w14:textId="47946159" w:rsidR="00DC0FCA" w:rsidRDefault="00DC0FCA" w:rsidP="00862971">
      <w:pPr>
        <w:numPr>
          <w:ilvl w:val="1"/>
          <w:numId w:val="8"/>
        </w:numPr>
        <w:tabs>
          <w:tab w:val="clear" w:pos="1440"/>
          <w:tab w:val="num" w:pos="1134"/>
        </w:tabs>
        <w:ind w:left="993"/>
      </w:pPr>
      <w:r w:rsidRPr="00C212B8">
        <w:t>Professional Innovation/Creative Excellence:</w:t>
      </w:r>
      <w:r>
        <w:t xml:space="preserve"> </w:t>
      </w:r>
      <w:r w:rsidRPr="00C212B8">
        <w:t>Consists of an invention and/or development of a technical or conceptual innovation that has an influence on the practice of the profession</w:t>
      </w:r>
      <w:r w:rsidR="00862971">
        <w:t xml:space="preserve"> (e</w:t>
      </w:r>
      <w:r w:rsidR="001E5D01">
        <w:t>.g.,</w:t>
      </w:r>
      <w:r w:rsidR="00D85590">
        <w:t xml:space="preserve"> </w:t>
      </w:r>
      <w:r w:rsidRPr="00C212B8">
        <w:t xml:space="preserve">performance, film, an exhibition or staging of a work of art, original architectural or engineering design, original clinical or therapeutic techniques, </w:t>
      </w:r>
      <w:r w:rsidR="00862971">
        <w:t>or</w:t>
      </w:r>
      <w:r w:rsidR="00F3240F" w:rsidRPr="00C212B8">
        <w:t xml:space="preserve"> introduction</w:t>
      </w:r>
      <w:r w:rsidRPr="00C212B8">
        <w:t xml:space="preserve"> of an original concept in approaching a professional problem</w:t>
      </w:r>
      <w:r w:rsidR="00862971">
        <w:t>)</w:t>
      </w:r>
      <w:r w:rsidR="00613D50">
        <w:t xml:space="preserve">. </w:t>
      </w:r>
    </w:p>
    <w:p w14:paraId="627D63E6" w14:textId="5E7B99D3" w:rsidR="00DC0FCA" w:rsidRPr="00C212B8" w:rsidRDefault="00DC0FCA" w:rsidP="00862971">
      <w:pPr>
        <w:numPr>
          <w:ilvl w:val="1"/>
          <w:numId w:val="8"/>
        </w:numPr>
        <w:tabs>
          <w:tab w:val="clear" w:pos="1440"/>
          <w:tab w:val="num" w:pos="1134"/>
        </w:tabs>
        <w:ind w:left="993"/>
      </w:pPr>
      <w:r w:rsidRPr="00C212B8">
        <w:t xml:space="preserve">Contributions to the Development of Professional Practices: </w:t>
      </w:r>
      <w:r w:rsidR="00862971">
        <w:t>D</w:t>
      </w:r>
      <w:r w:rsidRPr="00C212B8">
        <w:t xml:space="preserve">emonstration of innovation and exemplary practice in the form of leadership in the profession or in professional societies, associations, or </w:t>
      </w:r>
      <w:r w:rsidR="00B62129" w:rsidRPr="00C212B8">
        <w:t>organizations that</w:t>
      </w:r>
      <w:r w:rsidRPr="00C212B8">
        <w:t xml:space="preserve"> </w:t>
      </w:r>
      <w:r w:rsidR="007C358D" w:rsidRPr="00C212B8">
        <w:t>ha</w:t>
      </w:r>
      <w:r w:rsidR="007C358D">
        <w:t>ve</w:t>
      </w:r>
      <w:r w:rsidR="007C358D" w:rsidRPr="00C212B8">
        <w:t xml:space="preserve"> </w:t>
      </w:r>
      <w:r w:rsidRPr="00C212B8">
        <w:t>influenced standards and/or enhanced the effectiveness of the discipline</w:t>
      </w:r>
      <w:r w:rsidR="00862971">
        <w:t xml:space="preserve"> (e</w:t>
      </w:r>
      <w:r w:rsidR="001E5D01">
        <w:t>.g.</w:t>
      </w:r>
      <w:r w:rsidRPr="00C212B8">
        <w:t>, contributions to public policy or to the changing of professional certification, the authorship or editorship of studies or reports for government bodies, the founding or re-organization of a professional society</w:t>
      </w:r>
      <w:r w:rsidR="00613D50">
        <w:t>,</w:t>
      </w:r>
      <w:r w:rsidRPr="00C212B8">
        <w:t xml:space="preserve"> or association with a resultant impact on professional practice or delivery of service</w:t>
      </w:r>
      <w:r w:rsidR="00862971">
        <w:t>)</w:t>
      </w:r>
      <w:r w:rsidRPr="00C212B8">
        <w:t xml:space="preserve">. Membership and the holding of office in professional associations is not, in and of itself, considered evidence of creative professional activity. Sustained leadership, as defined above, and setting of standards for the profession, </w:t>
      </w:r>
      <w:r w:rsidR="00B62129" w:rsidRPr="00C212B8">
        <w:t>is</w:t>
      </w:r>
      <w:r w:rsidRPr="00C212B8">
        <w:t xml:space="preserve"> the principal aim.</w:t>
      </w:r>
    </w:p>
    <w:p w14:paraId="7F6E6CBB" w14:textId="77777777" w:rsidR="00DC0FCA" w:rsidRDefault="00DC0FCA" w:rsidP="00DC0FCA">
      <w:pPr>
        <w:rPr>
          <w:b/>
          <w:bCs/>
        </w:rPr>
      </w:pPr>
    </w:p>
    <w:p w14:paraId="4A4E3DA4" w14:textId="6ADC76D6" w:rsidR="00DC0FCA" w:rsidRDefault="00DC0FCA" w:rsidP="005B3ECF">
      <w:pPr>
        <w:numPr>
          <w:ilvl w:val="0"/>
          <w:numId w:val="8"/>
        </w:numPr>
        <w:rPr>
          <w:b/>
          <w:bCs/>
        </w:rPr>
      </w:pPr>
      <w:r w:rsidRPr="00A457D3">
        <w:rPr>
          <w:b/>
          <w:bCs/>
        </w:rPr>
        <w:t>Service to the University of Toronto</w:t>
      </w:r>
    </w:p>
    <w:p w14:paraId="26C7F1E5" w14:textId="29AFF11A" w:rsidR="00383EE5" w:rsidRPr="00161B6D" w:rsidRDefault="00383EE5" w:rsidP="00F9640C">
      <w:pPr>
        <w:rPr>
          <w:iCs/>
          <w:lang w:val="en-CA"/>
        </w:rPr>
      </w:pPr>
      <w:r w:rsidRPr="00161B6D">
        <w:rPr>
          <w:iCs/>
          <w:lang w:val="en-CA"/>
        </w:rPr>
        <w:t xml:space="preserve">Administrative or other service to the University and related activities will be </w:t>
      </w:r>
      <w:r w:rsidR="00862971" w:rsidRPr="00161B6D">
        <w:rPr>
          <w:iCs/>
          <w:lang w:val="en-CA"/>
        </w:rPr>
        <w:t>considered</w:t>
      </w:r>
      <w:r w:rsidRPr="00161B6D">
        <w:rPr>
          <w:iCs/>
          <w:lang w:val="en-CA"/>
        </w:rPr>
        <w:t xml:space="preserve"> in assessing candidates for appointment but </w:t>
      </w:r>
      <w:r w:rsidR="001E5D01" w:rsidRPr="00161B6D">
        <w:rPr>
          <w:iCs/>
          <w:lang w:val="en-CA"/>
        </w:rPr>
        <w:t>will</w:t>
      </w:r>
      <w:r w:rsidRPr="00161B6D">
        <w:rPr>
          <w:iCs/>
          <w:lang w:val="en-CA"/>
        </w:rPr>
        <w:t xml:space="preserve"> not</w:t>
      </w:r>
      <w:r w:rsidR="001E5D01" w:rsidRPr="00161B6D">
        <w:rPr>
          <w:iCs/>
          <w:lang w:val="en-CA"/>
        </w:rPr>
        <w:t xml:space="preserve"> usually</w:t>
      </w:r>
      <w:r w:rsidRPr="00161B6D">
        <w:rPr>
          <w:iCs/>
          <w:lang w:val="en-CA"/>
        </w:rPr>
        <w:t xml:space="preserve"> be </w:t>
      </w:r>
      <w:r w:rsidR="001E5D01" w:rsidRPr="00161B6D">
        <w:rPr>
          <w:iCs/>
          <w:lang w:val="en-CA"/>
        </w:rPr>
        <w:t xml:space="preserve">a candidate’s </w:t>
      </w:r>
      <w:r w:rsidRPr="00161B6D">
        <w:rPr>
          <w:iCs/>
          <w:lang w:val="en-CA"/>
        </w:rPr>
        <w:t>only</w:t>
      </w:r>
      <w:r w:rsidR="001E5D01" w:rsidRPr="00161B6D">
        <w:rPr>
          <w:iCs/>
          <w:lang w:val="en-CA"/>
        </w:rPr>
        <w:t xml:space="preserve"> category of</w:t>
      </w:r>
      <w:r w:rsidRPr="00161B6D">
        <w:rPr>
          <w:iCs/>
          <w:lang w:val="en-CA"/>
        </w:rPr>
        <w:t xml:space="preserve"> contribution.</w:t>
      </w:r>
    </w:p>
    <w:p w14:paraId="369F9239" w14:textId="77777777" w:rsidR="00DC0FCA" w:rsidRDefault="00DC0FCA" w:rsidP="005B3ECF">
      <w:pPr>
        <w:numPr>
          <w:ilvl w:val="1"/>
          <w:numId w:val="8"/>
        </w:numPr>
      </w:pPr>
      <w:r>
        <w:t xml:space="preserve">Service on </w:t>
      </w:r>
      <w:r w:rsidR="00613D50">
        <w:t>d</w:t>
      </w:r>
      <w:r>
        <w:t>epartmental committee</w:t>
      </w:r>
    </w:p>
    <w:p w14:paraId="22B95FCA" w14:textId="77777777" w:rsidR="00DC0FCA" w:rsidRDefault="00DC0FCA" w:rsidP="005B3ECF">
      <w:pPr>
        <w:numPr>
          <w:ilvl w:val="1"/>
          <w:numId w:val="8"/>
        </w:numPr>
      </w:pPr>
      <w:r>
        <w:t>Reading for admissions</w:t>
      </w:r>
    </w:p>
    <w:p w14:paraId="3C9C7C02" w14:textId="77777777" w:rsidR="00DC0FCA" w:rsidRDefault="00DC0FCA" w:rsidP="005B3ECF">
      <w:pPr>
        <w:numPr>
          <w:ilvl w:val="1"/>
          <w:numId w:val="8"/>
        </w:numPr>
      </w:pPr>
      <w:r>
        <w:t>Contribution to curriculum planning</w:t>
      </w:r>
    </w:p>
    <w:p w14:paraId="5A4E3855" w14:textId="77777777" w:rsidR="00DC0FCA" w:rsidRDefault="00DC0FCA" w:rsidP="00873E90">
      <w:pPr>
        <w:numPr>
          <w:ilvl w:val="1"/>
          <w:numId w:val="8"/>
        </w:numPr>
      </w:pPr>
      <w:r w:rsidRPr="0095597F">
        <w:t xml:space="preserve">Other </w:t>
      </w:r>
      <w:bookmarkStart w:id="29" w:name="_Toc248553515"/>
    </w:p>
    <w:p w14:paraId="05D40C65" w14:textId="77777777" w:rsidR="00873E90" w:rsidRPr="00873E90" w:rsidRDefault="00873E90" w:rsidP="00873E90">
      <w:pPr>
        <w:ind w:left="1440"/>
      </w:pPr>
    </w:p>
    <w:p w14:paraId="32EC274E" w14:textId="77777777" w:rsidR="00D85590" w:rsidRDefault="00D85590" w:rsidP="002E0F9B">
      <w:pPr>
        <w:pStyle w:val="Heading1"/>
        <w:rPr>
          <w:b/>
          <w:color w:val="auto"/>
        </w:rPr>
      </w:pPr>
      <w:bookmarkStart w:id="30" w:name="_Toc308957997"/>
      <w:bookmarkStart w:id="31" w:name="_Toc337735664"/>
    </w:p>
    <w:p w14:paraId="5AC3A7C3" w14:textId="77777777" w:rsidR="00862971" w:rsidRDefault="00862971">
      <w:pPr>
        <w:rPr>
          <w:b/>
          <w:bCs/>
          <w:iCs/>
          <w:noProof/>
          <w:spacing w:val="-2"/>
          <w:szCs w:val="20"/>
        </w:rPr>
      </w:pPr>
      <w:r>
        <w:rPr>
          <w:b/>
        </w:rPr>
        <w:br w:type="page"/>
      </w:r>
    </w:p>
    <w:p w14:paraId="28ACA00C" w14:textId="5DC146BD" w:rsidR="00DC0FCA" w:rsidRPr="00873E90" w:rsidRDefault="00DC0FCA" w:rsidP="004F21A4">
      <w:pPr>
        <w:pStyle w:val="Heading1"/>
        <w:spacing w:before="0" w:after="120"/>
        <w:rPr>
          <w:rStyle w:val="StyleStyleStyleArialBoldBlueShadowArialBlueChar"/>
          <w:i w:val="0"/>
          <w:color w:val="auto"/>
        </w:rPr>
      </w:pPr>
      <w:r w:rsidRPr="002D3665">
        <w:rPr>
          <w:b/>
          <w:color w:val="auto"/>
        </w:rPr>
        <w:lastRenderedPageBreak/>
        <w:t>REVIEW OF</w:t>
      </w:r>
      <w:r w:rsidRPr="00873E90">
        <w:t xml:space="preserve"> </w:t>
      </w:r>
      <w:r w:rsidRPr="00873E90">
        <w:rPr>
          <w:rStyle w:val="StyleStyleStyleArialBoldBlueShadowArialBlueChar"/>
          <w:i w:val="0"/>
          <w:color w:val="auto"/>
        </w:rPr>
        <w:t>APPOINTMENT</w:t>
      </w:r>
      <w:r w:rsidR="00425405">
        <w:rPr>
          <w:rStyle w:val="StyleStyleStyleArialBoldBlueShadowArialBlueChar"/>
          <w:i w:val="0"/>
          <w:color w:val="auto"/>
        </w:rPr>
        <w:t>S</w:t>
      </w:r>
      <w:r w:rsidRPr="00873E90">
        <w:rPr>
          <w:rStyle w:val="StyleStyleStyleArialBoldBlueShadowArialBlueChar"/>
          <w:i w:val="0"/>
          <w:color w:val="auto"/>
        </w:rPr>
        <w:t xml:space="preserve"> AND RENEWALS</w:t>
      </w:r>
      <w:bookmarkEnd w:id="29"/>
      <w:bookmarkEnd w:id="30"/>
      <w:bookmarkEnd w:id="31"/>
      <w:r w:rsidRPr="00873E90">
        <w:rPr>
          <w:rStyle w:val="StyleStyleStyleArialBoldBlueShadowArialBlueChar"/>
          <w:i w:val="0"/>
          <w:color w:val="auto"/>
        </w:rPr>
        <w:t xml:space="preserve"> </w:t>
      </w:r>
    </w:p>
    <w:p w14:paraId="5B33610A" w14:textId="77777777" w:rsidR="00DC0FCA" w:rsidRDefault="00DC0FCA" w:rsidP="00862971">
      <w:pPr>
        <w:widowControl w:val="0"/>
        <w:rPr>
          <w:lang w:val="en-GB"/>
        </w:rPr>
      </w:pPr>
      <w:r>
        <w:rPr>
          <w:lang w:val="en-GB"/>
        </w:rPr>
        <w:t xml:space="preserve">The Department is responsible for </w:t>
      </w:r>
      <w:r w:rsidR="005A6EA9">
        <w:rPr>
          <w:lang w:val="en-GB"/>
        </w:rPr>
        <w:t xml:space="preserve">the </w:t>
      </w:r>
      <w:r>
        <w:rPr>
          <w:lang w:val="en-GB"/>
        </w:rPr>
        <w:t>review of all appointments to ensure that the appointment remains active, meaningful</w:t>
      </w:r>
      <w:r w:rsidR="00613D50">
        <w:rPr>
          <w:lang w:val="en-GB"/>
        </w:rPr>
        <w:t>,</w:t>
      </w:r>
      <w:r>
        <w:rPr>
          <w:lang w:val="en-GB"/>
        </w:rPr>
        <w:t xml:space="preserve"> and beneficial to all parties</w:t>
      </w:r>
      <w:r w:rsidR="00237608">
        <w:rPr>
          <w:lang w:val="en-GB"/>
        </w:rPr>
        <w:t xml:space="preserve"> and continues to meet the </w:t>
      </w:r>
      <w:r w:rsidR="00BC710D">
        <w:rPr>
          <w:lang w:val="en-GB"/>
        </w:rPr>
        <w:t xml:space="preserve">University of Toronto </w:t>
      </w:r>
      <w:r w:rsidR="00237608">
        <w:rPr>
          <w:lang w:val="en-GB"/>
        </w:rPr>
        <w:t xml:space="preserve">criteria for </w:t>
      </w:r>
      <w:r w:rsidR="005A6EA9">
        <w:rPr>
          <w:lang w:val="en-GB"/>
        </w:rPr>
        <w:t xml:space="preserve">an </w:t>
      </w:r>
      <w:r w:rsidR="00BC710D">
        <w:rPr>
          <w:lang w:val="en-GB"/>
        </w:rPr>
        <w:t xml:space="preserve">academic </w:t>
      </w:r>
      <w:r w:rsidR="00237608">
        <w:rPr>
          <w:lang w:val="en-GB"/>
        </w:rPr>
        <w:t>appointment</w:t>
      </w:r>
      <w:r w:rsidR="00931514">
        <w:rPr>
          <w:lang w:val="en-GB"/>
        </w:rPr>
        <w:t xml:space="preserve">. </w:t>
      </w:r>
      <w:r>
        <w:rPr>
          <w:lang w:val="en-GB"/>
        </w:rPr>
        <w:t xml:space="preserve">In recommending appointments and in the subsequent assessment of the performance of individuals </w:t>
      </w:r>
      <w:r w:rsidR="005A6EA9">
        <w:rPr>
          <w:lang w:val="en-GB"/>
        </w:rPr>
        <w:t xml:space="preserve">who have an academic </w:t>
      </w:r>
      <w:r>
        <w:rPr>
          <w:lang w:val="en-GB"/>
        </w:rPr>
        <w:t xml:space="preserve">appointment, the </w:t>
      </w:r>
      <w:r w:rsidR="00613D50">
        <w:rPr>
          <w:lang w:val="en-GB"/>
        </w:rPr>
        <w:t>d</w:t>
      </w:r>
      <w:r>
        <w:rPr>
          <w:lang w:val="en-GB"/>
        </w:rPr>
        <w:t xml:space="preserve">epartments and </w:t>
      </w:r>
      <w:r w:rsidR="00613D50">
        <w:rPr>
          <w:lang w:val="en-GB"/>
        </w:rPr>
        <w:t>c</w:t>
      </w:r>
      <w:r w:rsidR="00BC710D">
        <w:rPr>
          <w:lang w:val="en-GB"/>
        </w:rPr>
        <w:t xml:space="preserve">ommittees </w:t>
      </w:r>
      <w:r>
        <w:rPr>
          <w:lang w:val="en-GB"/>
        </w:rPr>
        <w:t>will follow the rules laid out in these Appointment Guidelines.</w:t>
      </w:r>
    </w:p>
    <w:p w14:paraId="5D1E944C" w14:textId="77777777" w:rsidR="00DC0FCA" w:rsidRDefault="00DC0FCA" w:rsidP="00862971">
      <w:pPr>
        <w:widowControl w:val="0"/>
        <w:rPr>
          <w:lang w:val="en-GB"/>
        </w:rPr>
      </w:pPr>
    </w:p>
    <w:p w14:paraId="792C20D7" w14:textId="1CF0349C" w:rsidR="00DC0FCA" w:rsidRDefault="00E0181C" w:rsidP="00862971">
      <w:pPr>
        <w:widowControl w:val="0"/>
        <w:rPr>
          <w:lang w:val="en-GB"/>
        </w:rPr>
      </w:pPr>
      <w:r>
        <w:rPr>
          <w:lang w:val="en-GB"/>
        </w:rPr>
        <w:t>A</w:t>
      </w:r>
      <w:r w:rsidR="00721C93">
        <w:rPr>
          <w:lang w:val="en-GB"/>
        </w:rPr>
        <w:t xml:space="preserve"> yearly</w:t>
      </w:r>
      <w:r>
        <w:rPr>
          <w:lang w:val="en-GB"/>
        </w:rPr>
        <w:t xml:space="preserve"> e-mail notification </w:t>
      </w:r>
      <w:r w:rsidR="00721C93">
        <w:rPr>
          <w:lang w:val="en-GB"/>
        </w:rPr>
        <w:t xml:space="preserve">and link </w:t>
      </w:r>
      <w:r>
        <w:rPr>
          <w:lang w:val="en-GB"/>
        </w:rPr>
        <w:t>will be forwarded to appointees</w:t>
      </w:r>
      <w:r w:rsidR="00721C93">
        <w:rPr>
          <w:lang w:val="en-GB"/>
        </w:rPr>
        <w:t xml:space="preserve"> to complete their </w:t>
      </w:r>
      <w:r>
        <w:rPr>
          <w:lang w:val="en-GB"/>
        </w:rPr>
        <w:t>annual activity</w:t>
      </w:r>
      <w:r w:rsidR="00721C93">
        <w:rPr>
          <w:lang w:val="en-GB"/>
        </w:rPr>
        <w:t xml:space="preserve"> report for renewal</w:t>
      </w:r>
      <w:r>
        <w:rPr>
          <w:lang w:val="en-GB"/>
        </w:rPr>
        <w:t xml:space="preserve">. </w:t>
      </w:r>
      <w:r w:rsidR="00DC0FCA">
        <w:rPr>
          <w:lang w:val="en-GB"/>
        </w:rPr>
        <w:t xml:space="preserve">All </w:t>
      </w:r>
      <w:r w:rsidR="00B92BA7">
        <w:rPr>
          <w:lang w:val="en-GB"/>
        </w:rPr>
        <w:t xml:space="preserve">Status-only Lecturer and Adjunct Lecturer </w:t>
      </w:r>
      <w:r w:rsidR="00DC0FCA">
        <w:rPr>
          <w:lang w:val="en-GB"/>
        </w:rPr>
        <w:t xml:space="preserve">appointees </w:t>
      </w:r>
      <w:r w:rsidR="00B92BA7">
        <w:rPr>
          <w:lang w:val="en-GB"/>
        </w:rPr>
        <w:t xml:space="preserve">are </w:t>
      </w:r>
      <w:r w:rsidR="00862971">
        <w:rPr>
          <w:lang w:val="en-GB"/>
        </w:rPr>
        <w:t>required</w:t>
      </w:r>
      <w:r w:rsidR="00B92BA7">
        <w:rPr>
          <w:lang w:val="en-GB"/>
        </w:rPr>
        <w:t xml:space="preserve"> to</w:t>
      </w:r>
      <w:r w:rsidR="00DC0FCA">
        <w:rPr>
          <w:lang w:val="en-GB"/>
        </w:rPr>
        <w:t xml:space="preserve"> </w:t>
      </w:r>
      <w:r w:rsidR="00721C93">
        <w:rPr>
          <w:lang w:val="en-GB"/>
        </w:rPr>
        <w:t xml:space="preserve">complete an annual activity report to be considered </w:t>
      </w:r>
      <w:r w:rsidR="00862971">
        <w:rPr>
          <w:lang w:val="en-GB"/>
        </w:rPr>
        <w:t>for renewal</w:t>
      </w:r>
      <w:r w:rsidR="00DC0FCA">
        <w:rPr>
          <w:lang w:val="en-GB"/>
        </w:rPr>
        <w:t xml:space="preserve">. </w:t>
      </w:r>
    </w:p>
    <w:p w14:paraId="2CF4D443" w14:textId="77777777" w:rsidR="006E02AE" w:rsidRDefault="00DC0FCA" w:rsidP="00DC0FCA">
      <w:pPr>
        <w:widowControl w:val="0"/>
        <w:rPr>
          <w:lang w:val="en-GB"/>
        </w:rPr>
      </w:pPr>
      <w:r>
        <w:rPr>
          <w:lang w:val="en-GB"/>
        </w:rPr>
        <w:t> </w:t>
      </w:r>
      <w:r w:rsidR="00A81FE4">
        <w:rPr>
          <w:lang w:val="en-GB"/>
        </w:rPr>
        <w:t xml:space="preserve"> </w:t>
      </w:r>
    </w:p>
    <w:p w14:paraId="16A835D4" w14:textId="77777777" w:rsidR="00862971" w:rsidRDefault="00862971" w:rsidP="002E0F9B">
      <w:pPr>
        <w:pStyle w:val="Heading1"/>
        <w:rPr>
          <w:b/>
          <w:color w:val="auto"/>
        </w:rPr>
      </w:pPr>
      <w:bookmarkStart w:id="32" w:name="_Toc101591639"/>
      <w:bookmarkStart w:id="33" w:name="_Toc248553516"/>
      <w:bookmarkStart w:id="34" w:name="_Toc308957998"/>
      <w:bookmarkStart w:id="35" w:name="_Toc310276148"/>
      <w:bookmarkStart w:id="36" w:name="_Toc337735665"/>
      <w:r>
        <w:rPr>
          <w:b/>
          <w:color w:val="auto"/>
        </w:rPr>
        <w:t>TERM OF APPOINTMENT</w:t>
      </w:r>
    </w:p>
    <w:p w14:paraId="186C66E5" w14:textId="418A96B5" w:rsidR="00862971" w:rsidRDefault="00721C93" w:rsidP="004F21A4">
      <w:pPr>
        <w:pStyle w:val="Heading1"/>
        <w:jc w:val="left"/>
        <w:rPr>
          <w:rFonts w:cs="Arial"/>
          <w:color w:val="000000" w:themeColor="text1"/>
          <w:szCs w:val="24"/>
        </w:rPr>
      </w:pPr>
      <w:r>
        <w:rPr>
          <w:bCs w:val="0"/>
          <w:color w:val="auto"/>
          <w:szCs w:val="24"/>
        </w:rPr>
        <w:t>A</w:t>
      </w:r>
      <w:r w:rsidR="004F21A4" w:rsidRPr="004F21A4">
        <w:rPr>
          <w:bCs w:val="0"/>
          <w:color w:val="auto"/>
          <w:szCs w:val="24"/>
        </w:rPr>
        <w:t xml:space="preserve">ll </w:t>
      </w:r>
      <w:r w:rsidR="004F21A4">
        <w:rPr>
          <w:bCs w:val="0"/>
          <w:color w:val="auto"/>
          <w:szCs w:val="24"/>
        </w:rPr>
        <w:t>i</w:t>
      </w:r>
      <w:r w:rsidR="004F21A4" w:rsidRPr="004F21A4">
        <w:rPr>
          <w:bCs w:val="0"/>
          <w:color w:val="auto"/>
          <w:szCs w:val="24"/>
        </w:rPr>
        <w:t xml:space="preserve">nitial </w:t>
      </w:r>
      <w:r>
        <w:rPr>
          <w:bCs w:val="0"/>
          <w:color w:val="auto"/>
          <w:szCs w:val="24"/>
        </w:rPr>
        <w:t xml:space="preserve">and renewing </w:t>
      </w:r>
      <w:r w:rsidR="00862971" w:rsidRPr="004F21A4">
        <w:rPr>
          <w:bCs w:val="0"/>
          <w:color w:val="auto"/>
          <w:szCs w:val="24"/>
        </w:rPr>
        <w:t xml:space="preserve">Status-only and Adjunct Lecturer </w:t>
      </w:r>
      <w:r w:rsidR="004F21A4" w:rsidRPr="004F21A4">
        <w:rPr>
          <w:bCs w:val="0"/>
          <w:color w:val="auto"/>
          <w:szCs w:val="24"/>
        </w:rPr>
        <w:t>appointments will be for a 1-</w:t>
      </w:r>
      <w:r w:rsidR="009B5784">
        <w:rPr>
          <w:bCs w:val="0"/>
          <w:color w:val="auto"/>
          <w:szCs w:val="24"/>
        </w:rPr>
        <w:t xml:space="preserve">3 </w:t>
      </w:r>
      <w:r w:rsidR="004F21A4" w:rsidRPr="004F21A4">
        <w:rPr>
          <w:bCs w:val="0"/>
          <w:color w:val="auto"/>
          <w:szCs w:val="24"/>
        </w:rPr>
        <w:t xml:space="preserve">year term. </w:t>
      </w:r>
    </w:p>
    <w:p w14:paraId="7DC1DDAF" w14:textId="77777777" w:rsidR="004F21A4" w:rsidRDefault="004F21A4" w:rsidP="004F21A4">
      <w:pPr>
        <w:pStyle w:val="Heading1"/>
        <w:spacing w:after="120"/>
        <w:rPr>
          <w:b/>
          <w:color w:val="auto"/>
        </w:rPr>
      </w:pPr>
    </w:p>
    <w:p w14:paraId="10DE3FAE" w14:textId="6024C5B7" w:rsidR="00DC0FCA" w:rsidRPr="00377A77" w:rsidRDefault="00DC0FCA" w:rsidP="004F21A4">
      <w:pPr>
        <w:pStyle w:val="Heading1"/>
        <w:spacing w:before="0" w:after="120"/>
        <w:rPr>
          <w:b/>
          <w:color w:val="auto"/>
        </w:rPr>
      </w:pPr>
      <w:r w:rsidRPr="00377A77">
        <w:rPr>
          <w:b/>
          <w:color w:val="auto"/>
        </w:rPr>
        <w:t>TERMINATION OF APPOINTMENT</w:t>
      </w:r>
      <w:bookmarkEnd w:id="32"/>
      <w:bookmarkEnd w:id="33"/>
      <w:bookmarkEnd w:id="34"/>
      <w:bookmarkEnd w:id="35"/>
      <w:bookmarkEnd w:id="36"/>
    </w:p>
    <w:p w14:paraId="0DFF9279" w14:textId="0A60CF1B" w:rsidR="00DC0FCA" w:rsidRDefault="00DC0FCA" w:rsidP="00862971">
      <w:pPr>
        <w:widowControl w:val="0"/>
        <w:rPr>
          <w:lang w:val="en-GB"/>
        </w:rPr>
      </w:pPr>
      <w:r>
        <w:rPr>
          <w:lang w:val="en-GB"/>
        </w:rPr>
        <w:t>An appointment automatically terminates on June 30th of the year in which the appointment expires. The departmental Status-</w:t>
      </w:r>
      <w:r w:rsidR="00B92BA7">
        <w:rPr>
          <w:lang w:val="en-GB"/>
        </w:rPr>
        <w:t>o</w:t>
      </w:r>
      <w:r w:rsidR="00931514">
        <w:rPr>
          <w:lang w:val="en-GB"/>
        </w:rPr>
        <w:t xml:space="preserve">nly </w:t>
      </w:r>
      <w:r w:rsidR="00A95C3C">
        <w:rPr>
          <w:lang w:val="en-GB"/>
        </w:rPr>
        <w:t xml:space="preserve">Lecturer </w:t>
      </w:r>
      <w:r>
        <w:rPr>
          <w:lang w:val="en-GB"/>
        </w:rPr>
        <w:t xml:space="preserve">and Adjunct </w:t>
      </w:r>
      <w:r w:rsidR="00A95C3C">
        <w:rPr>
          <w:lang w:val="en-GB"/>
        </w:rPr>
        <w:t xml:space="preserve">Lecturer </w:t>
      </w:r>
      <w:r>
        <w:rPr>
          <w:lang w:val="en-GB"/>
        </w:rPr>
        <w:t>Appointment Committee may also recommend to the Dean</w:t>
      </w:r>
      <w:r w:rsidR="00862971">
        <w:rPr>
          <w:lang w:val="en-GB"/>
        </w:rPr>
        <w:t xml:space="preserve"> of the</w:t>
      </w:r>
      <w:r>
        <w:rPr>
          <w:lang w:val="en-GB"/>
        </w:rPr>
        <w:t xml:space="preserve"> </w:t>
      </w:r>
      <w:r w:rsidR="00721C93">
        <w:rPr>
          <w:lang w:val="en-GB"/>
        </w:rPr>
        <w:t xml:space="preserve">Temerty </w:t>
      </w:r>
      <w:r>
        <w:rPr>
          <w:lang w:val="en-GB"/>
        </w:rPr>
        <w:t>Faculty of Medicine, the termination of an appointment at any time if the terms of the appointment are not being fulfilled by the candidate or if the needs of the program change such that the appointment is rendered redundant.</w:t>
      </w:r>
    </w:p>
    <w:p w14:paraId="20A2F491" w14:textId="77777777" w:rsidR="00DC0FCA" w:rsidRDefault="00DC0FCA" w:rsidP="00862971">
      <w:pPr>
        <w:widowControl w:val="0"/>
        <w:rPr>
          <w:lang w:val="en-GB"/>
        </w:rPr>
      </w:pPr>
    </w:p>
    <w:p w14:paraId="268D1287" w14:textId="77777777" w:rsidR="00DC0FCA" w:rsidRDefault="00DC0FCA" w:rsidP="00862971">
      <w:pPr>
        <w:widowControl w:val="0"/>
        <w:rPr>
          <w:lang w:val="en-GB"/>
        </w:rPr>
      </w:pPr>
      <w:r>
        <w:rPr>
          <w:lang w:val="en-GB"/>
        </w:rPr>
        <w:t xml:space="preserve">Should an appointment be terminated, a letter of termination will be </w:t>
      </w:r>
      <w:r w:rsidR="005A6EA9">
        <w:rPr>
          <w:lang w:val="en-GB"/>
        </w:rPr>
        <w:t xml:space="preserve">sent </w:t>
      </w:r>
      <w:r>
        <w:rPr>
          <w:lang w:val="en-GB"/>
        </w:rPr>
        <w:t xml:space="preserve">to the candidate. Privileges will automatically discontinue. </w:t>
      </w:r>
    </w:p>
    <w:p w14:paraId="0D0C9332" w14:textId="77777777" w:rsidR="00057501" w:rsidRDefault="00057501" w:rsidP="00862971">
      <w:pPr>
        <w:widowControl w:val="0"/>
        <w:rPr>
          <w:lang w:val="en-GB"/>
        </w:rPr>
      </w:pPr>
    </w:p>
    <w:p w14:paraId="3677A9F3" w14:textId="00208C0C" w:rsidR="00DC0FCA" w:rsidRDefault="00DE18CA" w:rsidP="00862971">
      <w:pPr>
        <w:widowControl w:val="0"/>
        <w:rPr>
          <w:lang w:val="en-GB"/>
        </w:rPr>
      </w:pPr>
      <w:r>
        <w:rPr>
          <w:lang w:val="en-GB"/>
        </w:rPr>
        <w:t>Status</w:t>
      </w:r>
      <w:r w:rsidR="00895D69">
        <w:rPr>
          <w:lang w:val="en-GB"/>
        </w:rPr>
        <w:t>-o</w:t>
      </w:r>
      <w:r>
        <w:rPr>
          <w:lang w:val="en-GB"/>
        </w:rPr>
        <w:t>nly faculty</w:t>
      </w:r>
      <w:r w:rsidR="00DC0FCA">
        <w:rPr>
          <w:lang w:val="en-GB"/>
        </w:rPr>
        <w:t xml:space="preserve"> may resign </w:t>
      </w:r>
      <w:r w:rsidR="00613D50">
        <w:rPr>
          <w:lang w:val="en-GB"/>
        </w:rPr>
        <w:t xml:space="preserve">voluntarily </w:t>
      </w:r>
      <w:r w:rsidR="00DC0FCA">
        <w:rPr>
          <w:lang w:val="en-GB"/>
        </w:rPr>
        <w:t xml:space="preserve">at any time </w:t>
      </w:r>
      <w:r w:rsidR="00721C93">
        <w:rPr>
          <w:lang w:val="en-GB"/>
        </w:rPr>
        <w:t>they</w:t>
      </w:r>
      <w:r w:rsidR="00DC0FCA">
        <w:rPr>
          <w:lang w:val="en-GB"/>
        </w:rPr>
        <w:t xml:space="preserve"> feel that </w:t>
      </w:r>
      <w:r w:rsidR="00721C93">
        <w:rPr>
          <w:lang w:val="en-GB"/>
        </w:rPr>
        <w:t>they</w:t>
      </w:r>
      <w:r w:rsidR="00DC0FCA">
        <w:rPr>
          <w:lang w:val="en-GB"/>
        </w:rPr>
        <w:t xml:space="preserve"> cannot meet the terms of the appointment. A </w:t>
      </w:r>
      <w:r w:rsidR="00DC0FCA" w:rsidRPr="00DC0579">
        <w:rPr>
          <w:lang w:val="en-GB"/>
        </w:rPr>
        <w:t xml:space="preserve">letter of resignation </w:t>
      </w:r>
      <w:r w:rsidR="00613D50">
        <w:rPr>
          <w:lang w:val="en-GB"/>
        </w:rPr>
        <w:t>MUST</w:t>
      </w:r>
      <w:r w:rsidR="00613D50" w:rsidRPr="00DC0579">
        <w:rPr>
          <w:lang w:val="en-GB"/>
        </w:rPr>
        <w:t xml:space="preserve"> </w:t>
      </w:r>
      <w:r w:rsidR="00DC0FCA" w:rsidRPr="00DC0579">
        <w:rPr>
          <w:lang w:val="en-GB"/>
        </w:rPr>
        <w:t xml:space="preserve">be forwarded to the Chair of the </w:t>
      </w:r>
      <w:r w:rsidR="00862971">
        <w:rPr>
          <w:lang w:val="en-GB"/>
        </w:rPr>
        <w:t>D</w:t>
      </w:r>
      <w:r w:rsidR="00DC0FCA" w:rsidRPr="00DC0579">
        <w:rPr>
          <w:lang w:val="en-GB"/>
        </w:rPr>
        <w:t>epartme</w:t>
      </w:r>
      <w:r w:rsidR="00790193" w:rsidRPr="00DC0579">
        <w:rPr>
          <w:lang w:val="en-GB"/>
        </w:rPr>
        <w:t>nt with a copy to the</w:t>
      </w:r>
      <w:r w:rsidR="00DC0FCA" w:rsidRPr="00DC0579">
        <w:rPr>
          <w:lang w:val="en-GB"/>
        </w:rPr>
        <w:t xml:space="preserve"> </w:t>
      </w:r>
      <w:r w:rsidR="00630D84" w:rsidRPr="00DC0579">
        <w:rPr>
          <w:rFonts w:cs="Arial"/>
          <w:lang w:val="en-CA"/>
        </w:rPr>
        <w:t xml:space="preserve">Administrative Assistant to </w:t>
      </w:r>
      <w:r w:rsidR="00451209">
        <w:rPr>
          <w:rFonts w:cs="Arial"/>
          <w:lang w:val="en-CA"/>
        </w:rPr>
        <w:t xml:space="preserve">the </w:t>
      </w:r>
      <w:r w:rsidR="00630D84" w:rsidRPr="00DC0579">
        <w:rPr>
          <w:rFonts w:cs="Arial"/>
          <w:lang w:val="en-CA"/>
        </w:rPr>
        <w:t>Executive Chair and Rehab</w:t>
      </w:r>
      <w:r w:rsidR="00B92BA7">
        <w:rPr>
          <w:rFonts w:cs="Arial"/>
          <w:lang w:val="en-CA"/>
        </w:rPr>
        <w:t>ilitation Sciences</w:t>
      </w:r>
      <w:r w:rsidR="00630D84" w:rsidRPr="00DC0579">
        <w:rPr>
          <w:rFonts w:cs="Arial"/>
          <w:lang w:val="en-CA"/>
        </w:rPr>
        <w:t xml:space="preserve"> Sector Chairs</w:t>
      </w:r>
      <w:r w:rsidR="00630D84" w:rsidRPr="00DC0579">
        <w:rPr>
          <w:lang w:val="en-GB"/>
        </w:rPr>
        <w:t>, Rehabilitation Sciences</w:t>
      </w:r>
      <w:r w:rsidR="00630D84">
        <w:rPr>
          <w:lang w:val="en-GB"/>
        </w:rPr>
        <w:t xml:space="preserve"> Sector.</w:t>
      </w:r>
    </w:p>
    <w:p w14:paraId="3EBD3D32" w14:textId="25320B8A" w:rsidR="00DE18CA" w:rsidRDefault="00DE18CA" w:rsidP="00862971">
      <w:pPr>
        <w:widowControl w:val="0"/>
        <w:rPr>
          <w:lang w:val="en-GB"/>
        </w:rPr>
      </w:pPr>
    </w:p>
    <w:p w14:paraId="0BF184E1" w14:textId="5FD43DA9" w:rsidR="00DE18CA" w:rsidRDefault="00721C93" w:rsidP="00862971">
      <w:pPr>
        <w:widowControl w:val="0"/>
        <w:rPr>
          <w:lang w:val="en-GB"/>
        </w:rPr>
      </w:pPr>
      <w:r>
        <w:rPr>
          <w:lang w:val="en-GB"/>
        </w:rPr>
        <w:t xml:space="preserve">If </w:t>
      </w:r>
      <w:r w:rsidR="00DE18CA">
        <w:rPr>
          <w:lang w:val="en-GB"/>
        </w:rPr>
        <w:t>a Status</w:t>
      </w:r>
      <w:r w:rsidR="00895D69">
        <w:rPr>
          <w:lang w:val="en-GB"/>
        </w:rPr>
        <w:t>-o</w:t>
      </w:r>
      <w:r w:rsidR="00DE18CA">
        <w:rPr>
          <w:lang w:val="en-GB"/>
        </w:rPr>
        <w:t>nly faculty change</w:t>
      </w:r>
      <w:r w:rsidR="00F573A9">
        <w:rPr>
          <w:lang w:val="en-GB"/>
        </w:rPr>
        <w:t>s</w:t>
      </w:r>
      <w:r w:rsidR="00DE18CA">
        <w:rPr>
          <w:lang w:val="en-GB"/>
        </w:rPr>
        <w:t xml:space="preserve"> </w:t>
      </w:r>
      <w:r w:rsidR="00F573A9">
        <w:rPr>
          <w:lang w:val="en-GB"/>
        </w:rPr>
        <w:t xml:space="preserve">their </w:t>
      </w:r>
      <w:r w:rsidR="00DE18CA">
        <w:rPr>
          <w:lang w:val="en-GB"/>
        </w:rPr>
        <w:t>employ</w:t>
      </w:r>
      <w:r w:rsidR="00F573A9">
        <w:rPr>
          <w:lang w:val="en-GB"/>
        </w:rPr>
        <w:t>ment from</w:t>
      </w:r>
      <w:r w:rsidR="00DE18CA">
        <w:rPr>
          <w:lang w:val="en-GB"/>
        </w:rPr>
        <w:t xml:space="preserve"> an affiliate site </w:t>
      </w:r>
      <w:r w:rsidR="00F573A9">
        <w:rPr>
          <w:lang w:val="en-GB"/>
        </w:rPr>
        <w:t>to</w:t>
      </w:r>
      <w:r w:rsidR="00DE18CA">
        <w:rPr>
          <w:lang w:val="en-GB"/>
        </w:rPr>
        <w:t xml:space="preserve"> a non-affiliate site (</w:t>
      </w:r>
      <w:r w:rsidR="00C55D93">
        <w:rPr>
          <w:lang w:val="en-GB"/>
        </w:rPr>
        <w:t>e.g.</w:t>
      </w:r>
      <w:r w:rsidR="00862971">
        <w:rPr>
          <w:lang w:val="en-GB"/>
        </w:rPr>
        <w:t>,</w:t>
      </w:r>
      <w:r w:rsidR="00C55D93">
        <w:rPr>
          <w:lang w:val="en-GB"/>
        </w:rPr>
        <w:t xml:space="preserve"> p</w:t>
      </w:r>
      <w:r w:rsidR="00DE18CA">
        <w:rPr>
          <w:lang w:val="en-GB"/>
        </w:rPr>
        <w:t xml:space="preserve">rivate </w:t>
      </w:r>
      <w:r w:rsidR="00C55D93">
        <w:rPr>
          <w:lang w:val="en-GB"/>
        </w:rPr>
        <w:t>p</w:t>
      </w:r>
      <w:r w:rsidR="00DE18CA">
        <w:rPr>
          <w:lang w:val="en-GB"/>
        </w:rPr>
        <w:t xml:space="preserve">ractice), </w:t>
      </w:r>
      <w:r w:rsidR="00F573A9">
        <w:rPr>
          <w:lang w:val="en-GB"/>
        </w:rPr>
        <w:t>the</w:t>
      </w:r>
      <w:r w:rsidR="00DE18CA">
        <w:rPr>
          <w:lang w:val="en-GB"/>
        </w:rPr>
        <w:t xml:space="preserve"> Status</w:t>
      </w:r>
      <w:r w:rsidR="00895D69">
        <w:rPr>
          <w:lang w:val="en-GB"/>
        </w:rPr>
        <w:t>-</w:t>
      </w:r>
      <w:r w:rsidR="00DE18CA">
        <w:rPr>
          <w:lang w:val="en-GB"/>
        </w:rPr>
        <w:t xml:space="preserve">only appointment will no longer be valid and you will </w:t>
      </w:r>
      <w:r w:rsidR="00FA5912">
        <w:rPr>
          <w:lang w:val="en-GB"/>
        </w:rPr>
        <w:t>be required to</w:t>
      </w:r>
      <w:r w:rsidR="00DE18CA">
        <w:rPr>
          <w:lang w:val="en-GB"/>
        </w:rPr>
        <w:t xml:space="preserve"> apply for an Adjunct appointment. An Adjunct faculty is also required to apply for a Status</w:t>
      </w:r>
      <w:r w:rsidR="00895D69">
        <w:rPr>
          <w:lang w:val="en-GB"/>
        </w:rPr>
        <w:t>-o</w:t>
      </w:r>
      <w:r w:rsidR="00DE18CA">
        <w:rPr>
          <w:lang w:val="en-GB"/>
        </w:rPr>
        <w:t>nly appointment</w:t>
      </w:r>
      <w:r w:rsidR="000C010F">
        <w:rPr>
          <w:lang w:val="en-GB"/>
        </w:rPr>
        <w:t xml:space="preserve"> should their employer change during the term of their appointment</w:t>
      </w:r>
      <w:r w:rsidR="00D55EB9">
        <w:rPr>
          <w:lang w:val="en-GB"/>
        </w:rPr>
        <w:t>. Letters of reference are required for Status-</w:t>
      </w:r>
      <w:r w:rsidR="00A51EF7">
        <w:rPr>
          <w:lang w:val="en-GB"/>
        </w:rPr>
        <w:t>o</w:t>
      </w:r>
      <w:r w:rsidR="00D55EB9">
        <w:rPr>
          <w:lang w:val="en-GB"/>
        </w:rPr>
        <w:t xml:space="preserve">nly </w:t>
      </w:r>
      <w:r w:rsidR="00A51EF7">
        <w:rPr>
          <w:lang w:val="en-GB"/>
        </w:rPr>
        <w:t>appointments</w:t>
      </w:r>
      <w:r w:rsidR="00D55EB9">
        <w:rPr>
          <w:lang w:val="en-GB"/>
        </w:rPr>
        <w:t xml:space="preserve"> but not required for Adjunct appointments.</w:t>
      </w:r>
    </w:p>
    <w:p w14:paraId="27BF9F61" w14:textId="77777777" w:rsidR="00FF7E91" w:rsidRDefault="00FF7E91" w:rsidP="004F21A4">
      <w:pPr>
        <w:pStyle w:val="Heading1"/>
        <w:spacing w:before="0" w:after="120"/>
      </w:pPr>
      <w:bookmarkStart w:id="37" w:name="_Toc101591640"/>
      <w:bookmarkStart w:id="38" w:name="_Toc248553517"/>
      <w:bookmarkStart w:id="39" w:name="_Toc308957999"/>
      <w:bookmarkStart w:id="40" w:name="_Toc310276149"/>
      <w:bookmarkStart w:id="41" w:name="_Toc337735666"/>
    </w:p>
    <w:p w14:paraId="7D520661" w14:textId="6E7C6555" w:rsidR="00DC0FCA" w:rsidRPr="00377A77" w:rsidRDefault="00DC0FCA" w:rsidP="004F21A4">
      <w:pPr>
        <w:pStyle w:val="Heading1"/>
        <w:spacing w:before="0" w:after="120"/>
        <w:rPr>
          <w:b/>
          <w:color w:val="auto"/>
        </w:rPr>
      </w:pPr>
      <w:r w:rsidRPr="00377A77">
        <w:rPr>
          <w:b/>
          <w:color w:val="auto"/>
        </w:rPr>
        <w:t>REMUNERATION</w:t>
      </w:r>
      <w:bookmarkEnd w:id="37"/>
      <w:bookmarkEnd w:id="38"/>
      <w:bookmarkEnd w:id="39"/>
      <w:bookmarkEnd w:id="40"/>
      <w:bookmarkEnd w:id="41"/>
    </w:p>
    <w:p w14:paraId="3B8621D7" w14:textId="555D8DD6" w:rsidR="00F40D2B" w:rsidRPr="009E4C26" w:rsidRDefault="005A5114" w:rsidP="00F9640C">
      <w:pPr>
        <w:pStyle w:val="Title"/>
        <w:jc w:val="left"/>
        <w:rPr>
          <w:rFonts w:eastAsia="Calibri"/>
        </w:rPr>
      </w:pPr>
      <w:r>
        <w:rPr>
          <w:b w:val="0"/>
          <w:sz w:val="24"/>
        </w:rPr>
        <w:t>Status-only</w:t>
      </w:r>
      <w:r w:rsidR="00DC0FCA" w:rsidRPr="009E4C26">
        <w:rPr>
          <w:b w:val="0"/>
          <w:sz w:val="24"/>
        </w:rPr>
        <w:t xml:space="preserve"> and Adjunct Appointees in the Rehabilitation Sciences Sector receive no </w:t>
      </w:r>
      <w:r w:rsidR="005A6EA9" w:rsidRPr="009E4C26">
        <w:rPr>
          <w:b w:val="0"/>
          <w:sz w:val="24"/>
        </w:rPr>
        <w:t xml:space="preserve">remuneration </w:t>
      </w:r>
      <w:r w:rsidR="00DC0FCA" w:rsidRPr="009E4C26">
        <w:rPr>
          <w:b w:val="0"/>
          <w:sz w:val="24"/>
        </w:rPr>
        <w:t>from the University of Toronto.</w:t>
      </w:r>
    </w:p>
    <w:sectPr w:rsidR="00F40D2B" w:rsidRPr="009E4C26" w:rsidSect="00E97685">
      <w:headerReference w:type="default" r:id="rId37"/>
      <w:pgSz w:w="12240" w:h="15840"/>
      <w:pgMar w:top="994" w:right="1170" w:bottom="990" w:left="1170" w:header="547" w:footer="432" w:gutter="0"/>
      <w:pgNumType w:start="3"/>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8343" w16cex:dateUtc="2021-11-18T12:46:00Z"/>
  <w16cex:commentExtensible w16cex:durableId="25400C43" w16cex:dateUtc="2021-11-18T00:20:00Z"/>
  <w16cex:commentExtensible w16cex:durableId="25408374" w16cex:dateUtc="2021-11-18T12:47:00Z"/>
  <w16cex:commentExtensible w16cex:durableId="254083E2" w16cex:dateUtc="2021-11-18T12:48:00Z"/>
  <w16cex:commentExtensible w16cex:durableId="25408439" w16cex:dateUtc="2021-11-18T12:50:00Z"/>
  <w16cex:commentExtensible w16cex:durableId="25400CB9" w16cex:dateUtc="2021-11-18T04:20:00Z"/>
  <w16cex:commentExtensible w16cex:durableId="25408560" w16cex:dateUtc="2021-11-18T12:55:00Z"/>
  <w16cex:commentExtensible w16cex:durableId="2540858E" w16cex:dateUtc="2021-11-18T12:55:00Z"/>
  <w16cex:commentExtensible w16cex:durableId="25408632" w16cex:dateUtc="2021-11-18T12:58:00Z"/>
  <w16cex:commentExtensible w16cex:durableId="2540896D" w16cex:dateUtc="2021-11-18T13:12:00Z"/>
  <w16cex:commentExtensible w16cex:durableId="25408AB0" w16cex:dateUtc="2021-11-18T13:17:00Z"/>
  <w16cex:commentExtensible w16cex:durableId="25408AC2" w16cex:dateUtc="2021-11-18T13:18:00Z"/>
  <w16cex:commentExtensible w16cex:durableId="25408AD3" w16cex:dateUtc="2021-11-18T13:18:00Z"/>
  <w16cex:commentExtensible w16cex:durableId="25408B61" w16cex:dateUtc="2021-11-18T13:20:00Z"/>
  <w16cex:commentExtensible w16cex:durableId="25408B82" w16cex:dateUtc="2021-11-18T13:21:00Z"/>
  <w16cex:commentExtensible w16cex:durableId="25408DD6" w16cex:dateUtc="2021-11-18T13:31:00Z"/>
  <w16cex:commentExtensible w16cex:durableId="25408FF5" w16cex:dateUtc="2021-11-18T13:40:00Z"/>
  <w16cex:commentExtensible w16cex:durableId="25409039" w16cex:dateUtc="2021-11-18T13:41:00Z"/>
  <w16cex:commentExtensible w16cex:durableId="254091E4" w16cex:dateUtc="2021-11-18T13:48:00Z"/>
  <w16cex:commentExtensible w16cex:durableId="25409201" w16cex:dateUtc="2021-11-18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0DBAD1" w16cid:durableId="25408343"/>
  <w16cid:commentId w16cid:paraId="3714E48B" w16cid:durableId="25400C43"/>
  <w16cid:commentId w16cid:paraId="7E8CD1CA" w16cid:durableId="25408374"/>
  <w16cid:commentId w16cid:paraId="11BD7476" w16cid:durableId="254083E2"/>
  <w16cid:commentId w16cid:paraId="1FCB7905" w16cid:durableId="25408439"/>
  <w16cid:commentId w16cid:paraId="1C719174" w16cid:durableId="25400CB9"/>
  <w16cid:commentId w16cid:paraId="1B554487" w16cid:durableId="25408560"/>
  <w16cid:commentId w16cid:paraId="129B38AA" w16cid:durableId="2540858E"/>
  <w16cid:commentId w16cid:paraId="0BB52C35" w16cid:durableId="25408632"/>
  <w16cid:commentId w16cid:paraId="51F84E16" w16cid:durableId="2540896D"/>
  <w16cid:commentId w16cid:paraId="3EF9A19A" w16cid:durableId="25408AB0"/>
  <w16cid:commentId w16cid:paraId="6CF53A3C" w16cid:durableId="25408AC2"/>
  <w16cid:commentId w16cid:paraId="551D61C3" w16cid:durableId="25408AD3"/>
  <w16cid:commentId w16cid:paraId="282C866D" w16cid:durableId="25408B61"/>
  <w16cid:commentId w16cid:paraId="6F770AAD" w16cid:durableId="25408B82"/>
  <w16cid:commentId w16cid:paraId="3211C4E8" w16cid:durableId="25408DD6"/>
  <w16cid:commentId w16cid:paraId="426BA922" w16cid:durableId="25408FF5"/>
  <w16cid:commentId w16cid:paraId="0915F381" w16cid:durableId="25409039"/>
  <w16cid:commentId w16cid:paraId="542B445E" w16cid:durableId="254091E4"/>
  <w16cid:commentId w16cid:paraId="1F54FC94" w16cid:durableId="254092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E8765" w14:textId="77777777" w:rsidR="00324C55" w:rsidRDefault="00324C55">
      <w:r>
        <w:separator/>
      </w:r>
    </w:p>
  </w:endnote>
  <w:endnote w:type="continuationSeparator" w:id="0">
    <w:p w14:paraId="016542CB" w14:textId="77777777" w:rsidR="00324C55" w:rsidRDefault="0032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4BAAD" w14:textId="77777777" w:rsidR="006D762C" w:rsidRDefault="006D76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0A4AD2" w14:textId="77777777" w:rsidR="006D762C" w:rsidRDefault="006D76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945833"/>
      <w:docPartObj>
        <w:docPartGallery w:val="Page Numbers (Bottom of Page)"/>
        <w:docPartUnique/>
      </w:docPartObj>
    </w:sdtPr>
    <w:sdtEndPr>
      <w:rPr>
        <w:noProof/>
      </w:rPr>
    </w:sdtEndPr>
    <w:sdtContent>
      <w:p w14:paraId="2E9984F7" w14:textId="1097DF12" w:rsidR="006D762C" w:rsidRDefault="006D762C">
        <w:pPr>
          <w:pStyle w:val="Footer"/>
          <w:jc w:val="center"/>
        </w:pPr>
        <w:r>
          <w:fldChar w:fldCharType="begin"/>
        </w:r>
        <w:r>
          <w:instrText xml:space="preserve"> PAGE   \* MERGEFORMAT </w:instrText>
        </w:r>
        <w:r>
          <w:fldChar w:fldCharType="separate"/>
        </w:r>
        <w:r w:rsidR="00A46280">
          <w:rPr>
            <w:noProof/>
          </w:rPr>
          <w:t>11</w:t>
        </w:r>
        <w:r>
          <w:rPr>
            <w:noProof/>
          </w:rPr>
          <w:fldChar w:fldCharType="end"/>
        </w:r>
      </w:p>
    </w:sdtContent>
  </w:sdt>
  <w:p w14:paraId="3F976166" w14:textId="77777777" w:rsidR="006D762C" w:rsidRDefault="006D76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3BCDE" w14:textId="77777777" w:rsidR="00324C55" w:rsidRDefault="00324C55">
      <w:r>
        <w:separator/>
      </w:r>
    </w:p>
  </w:footnote>
  <w:footnote w:type="continuationSeparator" w:id="0">
    <w:p w14:paraId="3C7043E7" w14:textId="77777777" w:rsidR="00324C55" w:rsidRDefault="0032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A3097" w14:textId="736063B2" w:rsidR="006D762C" w:rsidRPr="004E5DFE" w:rsidRDefault="006D762C" w:rsidP="004E5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B2228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505B1C"/>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EE90B4D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0C6956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A8008DA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FBA6D9D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DA48EC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32C7BE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4EC4AE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42E16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F8CEDB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24B0E12"/>
    <w:multiLevelType w:val="multilevel"/>
    <w:tmpl w:val="D55E0EC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15:restartNumberingAfterBreak="0">
    <w:nsid w:val="1476144D"/>
    <w:multiLevelType w:val="hybridMultilevel"/>
    <w:tmpl w:val="C852A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9C4703"/>
    <w:multiLevelType w:val="hybridMultilevel"/>
    <w:tmpl w:val="164249DC"/>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792137"/>
    <w:multiLevelType w:val="hybridMultilevel"/>
    <w:tmpl w:val="B5E4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D4C0B"/>
    <w:multiLevelType w:val="hybridMultilevel"/>
    <w:tmpl w:val="036CA30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6" w15:restartNumberingAfterBreak="0">
    <w:nsid w:val="23787118"/>
    <w:multiLevelType w:val="hybridMultilevel"/>
    <w:tmpl w:val="65F033EE"/>
    <w:lvl w:ilvl="0" w:tplc="A1F0DF24">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A66830"/>
    <w:multiLevelType w:val="hybridMultilevel"/>
    <w:tmpl w:val="B7DAD25A"/>
    <w:lvl w:ilvl="0" w:tplc="10090001">
      <w:start w:val="1"/>
      <w:numFmt w:val="bullet"/>
      <w:lvlText w:val=""/>
      <w:lvlJc w:val="left"/>
      <w:pPr>
        <w:ind w:left="1185" w:hanging="360"/>
      </w:pPr>
      <w:rPr>
        <w:rFonts w:ascii="Symbol" w:hAnsi="Symbol" w:hint="default"/>
      </w:rPr>
    </w:lvl>
    <w:lvl w:ilvl="1" w:tplc="10090003" w:tentative="1">
      <w:start w:val="1"/>
      <w:numFmt w:val="bullet"/>
      <w:lvlText w:val="o"/>
      <w:lvlJc w:val="left"/>
      <w:pPr>
        <w:ind w:left="1905" w:hanging="360"/>
      </w:pPr>
      <w:rPr>
        <w:rFonts w:ascii="Courier New" w:hAnsi="Courier New" w:cs="Courier New" w:hint="default"/>
      </w:rPr>
    </w:lvl>
    <w:lvl w:ilvl="2" w:tplc="10090005" w:tentative="1">
      <w:start w:val="1"/>
      <w:numFmt w:val="bullet"/>
      <w:lvlText w:val=""/>
      <w:lvlJc w:val="left"/>
      <w:pPr>
        <w:ind w:left="2625" w:hanging="360"/>
      </w:pPr>
      <w:rPr>
        <w:rFonts w:ascii="Wingdings" w:hAnsi="Wingdings" w:hint="default"/>
      </w:rPr>
    </w:lvl>
    <w:lvl w:ilvl="3" w:tplc="10090001" w:tentative="1">
      <w:start w:val="1"/>
      <w:numFmt w:val="bullet"/>
      <w:lvlText w:val=""/>
      <w:lvlJc w:val="left"/>
      <w:pPr>
        <w:ind w:left="3345" w:hanging="360"/>
      </w:pPr>
      <w:rPr>
        <w:rFonts w:ascii="Symbol" w:hAnsi="Symbol" w:hint="default"/>
      </w:rPr>
    </w:lvl>
    <w:lvl w:ilvl="4" w:tplc="10090003" w:tentative="1">
      <w:start w:val="1"/>
      <w:numFmt w:val="bullet"/>
      <w:lvlText w:val="o"/>
      <w:lvlJc w:val="left"/>
      <w:pPr>
        <w:ind w:left="4065" w:hanging="360"/>
      </w:pPr>
      <w:rPr>
        <w:rFonts w:ascii="Courier New" w:hAnsi="Courier New" w:cs="Courier New" w:hint="default"/>
      </w:rPr>
    </w:lvl>
    <w:lvl w:ilvl="5" w:tplc="10090005" w:tentative="1">
      <w:start w:val="1"/>
      <w:numFmt w:val="bullet"/>
      <w:lvlText w:val=""/>
      <w:lvlJc w:val="left"/>
      <w:pPr>
        <w:ind w:left="4785" w:hanging="360"/>
      </w:pPr>
      <w:rPr>
        <w:rFonts w:ascii="Wingdings" w:hAnsi="Wingdings" w:hint="default"/>
      </w:rPr>
    </w:lvl>
    <w:lvl w:ilvl="6" w:tplc="10090001" w:tentative="1">
      <w:start w:val="1"/>
      <w:numFmt w:val="bullet"/>
      <w:lvlText w:val=""/>
      <w:lvlJc w:val="left"/>
      <w:pPr>
        <w:ind w:left="5505" w:hanging="360"/>
      </w:pPr>
      <w:rPr>
        <w:rFonts w:ascii="Symbol" w:hAnsi="Symbol" w:hint="default"/>
      </w:rPr>
    </w:lvl>
    <w:lvl w:ilvl="7" w:tplc="10090003" w:tentative="1">
      <w:start w:val="1"/>
      <w:numFmt w:val="bullet"/>
      <w:lvlText w:val="o"/>
      <w:lvlJc w:val="left"/>
      <w:pPr>
        <w:ind w:left="6225" w:hanging="360"/>
      </w:pPr>
      <w:rPr>
        <w:rFonts w:ascii="Courier New" w:hAnsi="Courier New" w:cs="Courier New" w:hint="default"/>
      </w:rPr>
    </w:lvl>
    <w:lvl w:ilvl="8" w:tplc="10090005" w:tentative="1">
      <w:start w:val="1"/>
      <w:numFmt w:val="bullet"/>
      <w:lvlText w:val=""/>
      <w:lvlJc w:val="left"/>
      <w:pPr>
        <w:ind w:left="6945" w:hanging="360"/>
      </w:pPr>
      <w:rPr>
        <w:rFonts w:ascii="Wingdings" w:hAnsi="Wingdings" w:hint="default"/>
      </w:rPr>
    </w:lvl>
  </w:abstractNum>
  <w:abstractNum w:abstractNumId="18" w15:restartNumberingAfterBreak="0">
    <w:nsid w:val="33EB6F3D"/>
    <w:multiLevelType w:val="hybridMultilevel"/>
    <w:tmpl w:val="97ECE818"/>
    <w:lvl w:ilvl="0" w:tplc="55F4DA46">
      <w:start w:val="1"/>
      <w:numFmt w:val="bullet"/>
      <w:lvlText w:val=""/>
      <w:lvlJc w:val="left"/>
      <w:pPr>
        <w:ind w:left="1004" w:hanging="360"/>
      </w:pPr>
      <w:rPr>
        <w:rFonts w:ascii="Symbol" w:hAnsi="Symbol" w:hint="default"/>
        <w:sz w:val="22"/>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9" w15:restartNumberingAfterBreak="0">
    <w:nsid w:val="354D787F"/>
    <w:multiLevelType w:val="hybridMultilevel"/>
    <w:tmpl w:val="EBEA34F0"/>
    <w:lvl w:ilvl="0" w:tplc="55F4DA46">
      <w:start w:val="1"/>
      <w:numFmt w:val="bullet"/>
      <w:lvlText w:val=""/>
      <w:lvlJc w:val="left"/>
      <w:pPr>
        <w:ind w:left="2160" w:hanging="360"/>
      </w:pPr>
      <w:rPr>
        <w:rFonts w:ascii="Symbol" w:hAnsi="Symbol" w:hint="default"/>
        <w:sz w:val="22"/>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8683EFA"/>
    <w:multiLevelType w:val="hybridMultilevel"/>
    <w:tmpl w:val="980EC0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C574F7"/>
    <w:multiLevelType w:val="hybridMultilevel"/>
    <w:tmpl w:val="DE18F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A546C9D"/>
    <w:multiLevelType w:val="hybridMultilevel"/>
    <w:tmpl w:val="4E0C89CE"/>
    <w:lvl w:ilvl="0" w:tplc="2C7020CE">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F2D01"/>
    <w:multiLevelType w:val="hybridMultilevel"/>
    <w:tmpl w:val="9078AFAC"/>
    <w:lvl w:ilvl="0" w:tplc="E41A80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7D1CB6"/>
    <w:multiLevelType w:val="hybridMultilevel"/>
    <w:tmpl w:val="39609BBC"/>
    <w:lvl w:ilvl="0" w:tplc="A1F0DF24">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A449DD"/>
    <w:multiLevelType w:val="hybridMultilevel"/>
    <w:tmpl w:val="B16E4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C3D37"/>
    <w:multiLevelType w:val="hybridMultilevel"/>
    <w:tmpl w:val="5C5A4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4B48FA"/>
    <w:multiLevelType w:val="hybridMultilevel"/>
    <w:tmpl w:val="D8E0A3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E12502"/>
    <w:multiLevelType w:val="hybridMultilevel"/>
    <w:tmpl w:val="6D6C3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533626"/>
    <w:multiLevelType w:val="hybridMultilevel"/>
    <w:tmpl w:val="354AAD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52371B3"/>
    <w:multiLevelType w:val="hybridMultilevel"/>
    <w:tmpl w:val="6C627A64"/>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1" w15:restartNumberingAfterBreak="0">
    <w:nsid w:val="593928F1"/>
    <w:multiLevelType w:val="hybridMultilevel"/>
    <w:tmpl w:val="E03E5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DA52AE"/>
    <w:multiLevelType w:val="hybridMultilevel"/>
    <w:tmpl w:val="8A22C5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CF7EC6"/>
    <w:multiLevelType w:val="hybridMultilevel"/>
    <w:tmpl w:val="D3C6CDD8"/>
    <w:lvl w:ilvl="0" w:tplc="82384188">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69041E51"/>
    <w:multiLevelType w:val="hybridMultilevel"/>
    <w:tmpl w:val="7038B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B2548C7"/>
    <w:multiLevelType w:val="hybridMultilevel"/>
    <w:tmpl w:val="93A6E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484707"/>
    <w:multiLevelType w:val="hybridMultilevel"/>
    <w:tmpl w:val="409A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546E49"/>
    <w:multiLevelType w:val="hybridMultilevel"/>
    <w:tmpl w:val="568E19E2"/>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303ED3"/>
    <w:multiLevelType w:val="hybridMultilevel"/>
    <w:tmpl w:val="B0EA7D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BB05CAF"/>
    <w:multiLevelType w:val="hybridMultilevel"/>
    <w:tmpl w:val="69B22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8"/>
  </w:num>
  <w:num w:numId="3">
    <w:abstractNumId w:val="12"/>
  </w:num>
  <w:num w:numId="4">
    <w:abstractNumId w:val="38"/>
  </w:num>
  <w:num w:numId="5">
    <w:abstractNumId w:val="26"/>
  </w:num>
  <w:num w:numId="6">
    <w:abstractNumId w:val="32"/>
  </w:num>
  <w:num w:numId="7">
    <w:abstractNumId w:val="11"/>
  </w:num>
  <w:num w:numId="8">
    <w:abstractNumId w:val="23"/>
  </w:num>
  <w:num w:numId="9">
    <w:abstractNumId w:val="34"/>
  </w:num>
  <w:num w:numId="10">
    <w:abstractNumId w:val="21"/>
  </w:num>
  <w:num w:numId="11">
    <w:abstractNumId w:val="13"/>
  </w:num>
  <w:num w:numId="12">
    <w:abstractNumId w:val="0"/>
  </w:num>
  <w:num w:numId="13">
    <w:abstractNumId w:val="17"/>
  </w:num>
  <w:num w:numId="14">
    <w:abstractNumId w:val="35"/>
  </w:num>
  <w:num w:numId="15">
    <w:abstractNumId w:val="33"/>
  </w:num>
  <w:num w:numId="16">
    <w:abstractNumId w:val="22"/>
  </w:num>
  <w:num w:numId="17">
    <w:abstractNumId w:val="31"/>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29"/>
  </w:num>
  <w:num w:numId="29">
    <w:abstractNumId w:val="25"/>
  </w:num>
  <w:num w:numId="30">
    <w:abstractNumId w:val="39"/>
  </w:num>
  <w:num w:numId="31">
    <w:abstractNumId w:val="24"/>
  </w:num>
  <w:num w:numId="32">
    <w:abstractNumId w:val="36"/>
  </w:num>
  <w:num w:numId="33">
    <w:abstractNumId w:val="14"/>
  </w:num>
  <w:num w:numId="34">
    <w:abstractNumId w:val="16"/>
  </w:num>
  <w:num w:numId="35">
    <w:abstractNumId w:val="20"/>
  </w:num>
  <w:num w:numId="36">
    <w:abstractNumId w:val="37"/>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8"/>
  </w:num>
  <w:num w:numId="4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B4"/>
    <w:rsid w:val="00005215"/>
    <w:rsid w:val="000061A7"/>
    <w:rsid w:val="00007455"/>
    <w:rsid w:val="00014F13"/>
    <w:rsid w:val="00017A5C"/>
    <w:rsid w:val="00024694"/>
    <w:rsid w:val="000265CC"/>
    <w:rsid w:val="000307C7"/>
    <w:rsid w:val="000335B0"/>
    <w:rsid w:val="00034EF5"/>
    <w:rsid w:val="00036EEC"/>
    <w:rsid w:val="000372A4"/>
    <w:rsid w:val="000373B2"/>
    <w:rsid w:val="000407F5"/>
    <w:rsid w:val="00041486"/>
    <w:rsid w:val="00047975"/>
    <w:rsid w:val="00052C00"/>
    <w:rsid w:val="00052CE3"/>
    <w:rsid w:val="00054BAD"/>
    <w:rsid w:val="00056F41"/>
    <w:rsid w:val="00057501"/>
    <w:rsid w:val="000608C0"/>
    <w:rsid w:val="0006144C"/>
    <w:rsid w:val="00065103"/>
    <w:rsid w:val="00066AF8"/>
    <w:rsid w:val="00070090"/>
    <w:rsid w:val="00070A60"/>
    <w:rsid w:val="00071708"/>
    <w:rsid w:val="00073163"/>
    <w:rsid w:val="00080076"/>
    <w:rsid w:val="00081097"/>
    <w:rsid w:val="00082463"/>
    <w:rsid w:val="000827A6"/>
    <w:rsid w:val="00083707"/>
    <w:rsid w:val="000854F5"/>
    <w:rsid w:val="00086B09"/>
    <w:rsid w:val="00090494"/>
    <w:rsid w:val="0009165D"/>
    <w:rsid w:val="000920E0"/>
    <w:rsid w:val="00097439"/>
    <w:rsid w:val="000A0E10"/>
    <w:rsid w:val="000A2A22"/>
    <w:rsid w:val="000A4B92"/>
    <w:rsid w:val="000A67CF"/>
    <w:rsid w:val="000B0426"/>
    <w:rsid w:val="000B0DE8"/>
    <w:rsid w:val="000B1473"/>
    <w:rsid w:val="000B1962"/>
    <w:rsid w:val="000B2541"/>
    <w:rsid w:val="000B562B"/>
    <w:rsid w:val="000B5D3F"/>
    <w:rsid w:val="000B768D"/>
    <w:rsid w:val="000C010F"/>
    <w:rsid w:val="000C5A24"/>
    <w:rsid w:val="000D2C8C"/>
    <w:rsid w:val="000D45ED"/>
    <w:rsid w:val="000D6808"/>
    <w:rsid w:val="000E081C"/>
    <w:rsid w:val="000E150A"/>
    <w:rsid w:val="000E1A3A"/>
    <w:rsid w:val="000E2DD0"/>
    <w:rsid w:val="000E54A4"/>
    <w:rsid w:val="000E5F6C"/>
    <w:rsid w:val="000E79D0"/>
    <w:rsid w:val="000F5A32"/>
    <w:rsid w:val="000F7833"/>
    <w:rsid w:val="00101389"/>
    <w:rsid w:val="00104061"/>
    <w:rsid w:val="00104325"/>
    <w:rsid w:val="00105EA3"/>
    <w:rsid w:val="00107625"/>
    <w:rsid w:val="00113993"/>
    <w:rsid w:val="0011592D"/>
    <w:rsid w:val="00115E0B"/>
    <w:rsid w:val="00123F8A"/>
    <w:rsid w:val="00124A9A"/>
    <w:rsid w:val="00125C7A"/>
    <w:rsid w:val="0013280E"/>
    <w:rsid w:val="001335E9"/>
    <w:rsid w:val="00135F03"/>
    <w:rsid w:val="00135F66"/>
    <w:rsid w:val="00141DBB"/>
    <w:rsid w:val="0015059D"/>
    <w:rsid w:val="00152A15"/>
    <w:rsid w:val="00153442"/>
    <w:rsid w:val="00157199"/>
    <w:rsid w:val="00161B6D"/>
    <w:rsid w:val="00162D69"/>
    <w:rsid w:val="00164600"/>
    <w:rsid w:val="00165DCB"/>
    <w:rsid w:val="00167E63"/>
    <w:rsid w:val="00174730"/>
    <w:rsid w:val="00175FA4"/>
    <w:rsid w:val="00176341"/>
    <w:rsid w:val="00177957"/>
    <w:rsid w:val="00181822"/>
    <w:rsid w:val="0018311C"/>
    <w:rsid w:val="00185D03"/>
    <w:rsid w:val="00186619"/>
    <w:rsid w:val="00187786"/>
    <w:rsid w:val="001909A6"/>
    <w:rsid w:val="001911F0"/>
    <w:rsid w:val="001945A5"/>
    <w:rsid w:val="001A1D19"/>
    <w:rsid w:val="001A2F68"/>
    <w:rsid w:val="001A3D05"/>
    <w:rsid w:val="001B0C36"/>
    <w:rsid w:val="001B1315"/>
    <w:rsid w:val="001B1B6A"/>
    <w:rsid w:val="001B2317"/>
    <w:rsid w:val="001B2359"/>
    <w:rsid w:val="001B4EBD"/>
    <w:rsid w:val="001B6AD5"/>
    <w:rsid w:val="001B6F87"/>
    <w:rsid w:val="001B7FA6"/>
    <w:rsid w:val="001C1423"/>
    <w:rsid w:val="001C7540"/>
    <w:rsid w:val="001D082F"/>
    <w:rsid w:val="001D344C"/>
    <w:rsid w:val="001D4DA6"/>
    <w:rsid w:val="001D55A8"/>
    <w:rsid w:val="001D5FB9"/>
    <w:rsid w:val="001E0A31"/>
    <w:rsid w:val="001E1049"/>
    <w:rsid w:val="001E1463"/>
    <w:rsid w:val="001E2934"/>
    <w:rsid w:val="001E2ED6"/>
    <w:rsid w:val="001E4ECB"/>
    <w:rsid w:val="001E5D01"/>
    <w:rsid w:val="001E6C54"/>
    <w:rsid w:val="001E74CB"/>
    <w:rsid w:val="001E79A9"/>
    <w:rsid w:val="001F18C7"/>
    <w:rsid w:val="002063B0"/>
    <w:rsid w:val="0020640A"/>
    <w:rsid w:val="0020647F"/>
    <w:rsid w:val="00210302"/>
    <w:rsid w:val="00212C6C"/>
    <w:rsid w:val="00222A4D"/>
    <w:rsid w:val="00226031"/>
    <w:rsid w:val="0022704A"/>
    <w:rsid w:val="002300DC"/>
    <w:rsid w:val="00232BD9"/>
    <w:rsid w:val="00233E45"/>
    <w:rsid w:val="002355BE"/>
    <w:rsid w:val="00237608"/>
    <w:rsid w:val="00237EE5"/>
    <w:rsid w:val="00245671"/>
    <w:rsid w:val="00245FF9"/>
    <w:rsid w:val="00252335"/>
    <w:rsid w:val="00252B74"/>
    <w:rsid w:val="002602D1"/>
    <w:rsid w:val="002605CB"/>
    <w:rsid w:val="00262502"/>
    <w:rsid w:val="00263AA8"/>
    <w:rsid w:val="00265487"/>
    <w:rsid w:val="0026688D"/>
    <w:rsid w:val="00277003"/>
    <w:rsid w:val="002810B7"/>
    <w:rsid w:val="002812E4"/>
    <w:rsid w:val="00282837"/>
    <w:rsid w:val="00282BCA"/>
    <w:rsid w:val="002928AD"/>
    <w:rsid w:val="00294DC9"/>
    <w:rsid w:val="00295509"/>
    <w:rsid w:val="002964E8"/>
    <w:rsid w:val="002A02A3"/>
    <w:rsid w:val="002B0E7A"/>
    <w:rsid w:val="002B4FB2"/>
    <w:rsid w:val="002C0FAD"/>
    <w:rsid w:val="002C1A55"/>
    <w:rsid w:val="002C4F25"/>
    <w:rsid w:val="002D0342"/>
    <w:rsid w:val="002D0E9E"/>
    <w:rsid w:val="002D12D4"/>
    <w:rsid w:val="002D3665"/>
    <w:rsid w:val="002D502F"/>
    <w:rsid w:val="002D5FCF"/>
    <w:rsid w:val="002E0F9B"/>
    <w:rsid w:val="002E163D"/>
    <w:rsid w:val="002E2B32"/>
    <w:rsid w:val="002E4F73"/>
    <w:rsid w:val="002E5DD5"/>
    <w:rsid w:val="002F06F7"/>
    <w:rsid w:val="002F33C0"/>
    <w:rsid w:val="002F4B52"/>
    <w:rsid w:val="002F6ABB"/>
    <w:rsid w:val="00300625"/>
    <w:rsid w:val="00302BC9"/>
    <w:rsid w:val="0030435F"/>
    <w:rsid w:val="0030445F"/>
    <w:rsid w:val="00306288"/>
    <w:rsid w:val="003066E1"/>
    <w:rsid w:val="00307EDF"/>
    <w:rsid w:val="0031637B"/>
    <w:rsid w:val="00321830"/>
    <w:rsid w:val="00324C55"/>
    <w:rsid w:val="0032749B"/>
    <w:rsid w:val="00332E61"/>
    <w:rsid w:val="003371D5"/>
    <w:rsid w:val="0033759D"/>
    <w:rsid w:val="00340F5B"/>
    <w:rsid w:val="003413E5"/>
    <w:rsid w:val="00342FB6"/>
    <w:rsid w:val="003433FB"/>
    <w:rsid w:val="003454A4"/>
    <w:rsid w:val="00346E53"/>
    <w:rsid w:val="003500BE"/>
    <w:rsid w:val="00350C92"/>
    <w:rsid w:val="003521CA"/>
    <w:rsid w:val="00352533"/>
    <w:rsid w:val="00353E0E"/>
    <w:rsid w:val="00356BBC"/>
    <w:rsid w:val="0036133F"/>
    <w:rsid w:val="00362882"/>
    <w:rsid w:val="003637BF"/>
    <w:rsid w:val="00363FFD"/>
    <w:rsid w:val="003651C7"/>
    <w:rsid w:val="00367EE0"/>
    <w:rsid w:val="003709C5"/>
    <w:rsid w:val="00370B9D"/>
    <w:rsid w:val="00371788"/>
    <w:rsid w:val="00371F1B"/>
    <w:rsid w:val="0037215D"/>
    <w:rsid w:val="00372634"/>
    <w:rsid w:val="00377A77"/>
    <w:rsid w:val="003802C0"/>
    <w:rsid w:val="0038180C"/>
    <w:rsid w:val="0038323B"/>
    <w:rsid w:val="00383A00"/>
    <w:rsid w:val="00383EE5"/>
    <w:rsid w:val="00384004"/>
    <w:rsid w:val="0038439A"/>
    <w:rsid w:val="0038538F"/>
    <w:rsid w:val="0038793F"/>
    <w:rsid w:val="0039227A"/>
    <w:rsid w:val="00392B20"/>
    <w:rsid w:val="003949DD"/>
    <w:rsid w:val="00395066"/>
    <w:rsid w:val="00397A86"/>
    <w:rsid w:val="003A35AD"/>
    <w:rsid w:val="003A430E"/>
    <w:rsid w:val="003A496A"/>
    <w:rsid w:val="003A5CF6"/>
    <w:rsid w:val="003A6975"/>
    <w:rsid w:val="003A7AFB"/>
    <w:rsid w:val="003B0574"/>
    <w:rsid w:val="003B1C7C"/>
    <w:rsid w:val="003B4B1D"/>
    <w:rsid w:val="003B7019"/>
    <w:rsid w:val="003C064C"/>
    <w:rsid w:val="003C2DFD"/>
    <w:rsid w:val="003C4529"/>
    <w:rsid w:val="003D53AE"/>
    <w:rsid w:val="003E44F8"/>
    <w:rsid w:val="003E58F6"/>
    <w:rsid w:val="003E590A"/>
    <w:rsid w:val="003E5ECD"/>
    <w:rsid w:val="003E6E00"/>
    <w:rsid w:val="003E75BE"/>
    <w:rsid w:val="003F07E4"/>
    <w:rsid w:val="003F19DE"/>
    <w:rsid w:val="003F255E"/>
    <w:rsid w:val="003F35C6"/>
    <w:rsid w:val="003F3BD1"/>
    <w:rsid w:val="003F605E"/>
    <w:rsid w:val="003F68B1"/>
    <w:rsid w:val="00406418"/>
    <w:rsid w:val="0040793C"/>
    <w:rsid w:val="00412272"/>
    <w:rsid w:val="004162CE"/>
    <w:rsid w:val="004221CA"/>
    <w:rsid w:val="00424E69"/>
    <w:rsid w:val="00425405"/>
    <w:rsid w:val="004267C0"/>
    <w:rsid w:val="00430C48"/>
    <w:rsid w:val="00430ED0"/>
    <w:rsid w:val="00430FCE"/>
    <w:rsid w:val="004315B5"/>
    <w:rsid w:val="004323F6"/>
    <w:rsid w:val="0043308F"/>
    <w:rsid w:val="004334A8"/>
    <w:rsid w:val="00434B1B"/>
    <w:rsid w:val="00444F3A"/>
    <w:rsid w:val="0044781B"/>
    <w:rsid w:val="00451209"/>
    <w:rsid w:val="00453F76"/>
    <w:rsid w:val="00460F99"/>
    <w:rsid w:val="004616AD"/>
    <w:rsid w:val="004641F3"/>
    <w:rsid w:val="0047006B"/>
    <w:rsid w:val="004701BA"/>
    <w:rsid w:val="00471906"/>
    <w:rsid w:val="004731ED"/>
    <w:rsid w:val="00476485"/>
    <w:rsid w:val="00476E45"/>
    <w:rsid w:val="004809B1"/>
    <w:rsid w:val="004835F8"/>
    <w:rsid w:val="004839EA"/>
    <w:rsid w:val="00490837"/>
    <w:rsid w:val="00495E11"/>
    <w:rsid w:val="004A1833"/>
    <w:rsid w:val="004A1A84"/>
    <w:rsid w:val="004A7CC8"/>
    <w:rsid w:val="004B27D5"/>
    <w:rsid w:val="004B3087"/>
    <w:rsid w:val="004B56E6"/>
    <w:rsid w:val="004C2D7C"/>
    <w:rsid w:val="004C55EE"/>
    <w:rsid w:val="004D0143"/>
    <w:rsid w:val="004D0821"/>
    <w:rsid w:val="004D0D9A"/>
    <w:rsid w:val="004D0F3B"/>
    <w:rsid w:val="004D2866"/>
    <w:rsid w:val="004D39FD"/>
    <w:rsid w:val="004E5874"/>
    <w:rsid w:val="004E5DFE"/>
    <w:rsid w:val="004F095C"/>
    <w:rsid w:val="004F1307"/>
    <w:rsid w:val="004F1628"/>
    <w:rsid w:val="004F21A4"/>
    <w:rsid w:val="00503378"/>
    <w:rsid w:val="00503647"/>
    <w:rsid w:val="00506A68"/>
    <w:rsid w:val="00506ACB"/>
    <w:rsid w:val="00507CA1"/>
    <w:rsid w:val="00511103"/>
    <w:rsid w:val="0051195C"/>
    <w:rsid w:val="00512AF1"/>
    <w:rsid w:val="005135A3"/>
    <w:rsid w:val="00513963"/>
    <w:rsid w:val="0051565D"/>
    <w:rsid w:val="005161A7"/>
    <w:rsid w:val="00520165"/>
    <w:rsid w:val="005235A2"/>
    <w:rsid w:val="00525313"/>
    <w:rsid w:val="00531B09"/>
    <w:rsid w:val="00531C9A"/>
    <w:rsid w:val="005320C1"/>
    <w:rsid w:val="00541026"/>
    <w:rsid w:val="00541509"/>
    <w:rsid w:val="00543BC5"/>
    <w:rsid w:val="005473C5"/>
    <w:rsid w:val="00551205"/>
    <w:rsid w:val="00556023"/>
    <w:rsid w:val="005604DB"/>
    <w:rsid w:val="005608F9"/>
    <w:rsid w:val="00561B49"/>
    <w:rsid w:val="00562D65"/>
    <w:rsid w:val="00562FBC"/>
    <w:rsid w:val="00564C57"/>
    <w:rsid w:val="005710D6"/>
    <w:rsid w:val="00573D98"/>
    <w:rsid w:val="00581FDF"/>
    <w:rsid w:val="00586C78"/>
    <w:rsid w:val="005879F1"/>
    <w:rsid w:val="0059036A"/>
    <w:rsid w:val="0059131C"/>
    <w:rsid w:val="00592A9A"/>
    <w:rsid w:val="005938BD"/>
    <w:rsid w:val="005A2234"/>
    <w:rsid w:val="005A25DB"/>
    <w:rsid w:val="005A321B"/>
    <w:rsid w:val="005A5114"/>
    <w:rsid w:val="005A6EA9"/>
    <w:rsid w:val="005A7859"/>
    <w:rsid w:val="005B2CDB"/>
    <w:rsid w:val="005B3ECF"/>
    <w:rsid w:val="005C5683"/>
    <w:rsid w:val="005C740F"/>
    <w:rsid w:val="005D0771"/>
    <w:rsid w:val="005D2453"/>
    <w:rsid w:val="005D52B9"/>
    <w:rsid w:val="005D74D3"/>
    <w:rsid w:val="005E538D"/>
    <w:rsid w:val="005E5CC4"/>
    <w:rsid w:val="005E6FD5"/>
    <w:rsid w:val="005F05CE"/>
    <w:rsid w:val="005F0673"/>
    <w:rsid w:val="005F1866"/>
    <w:rsid w:val="005F4D79"/>
    <w:rsid w:val="005F518E"/>
    <w:rsid w:val="005F6CDB"/>
    <w:rsid w:val="00600D18"/>
    <w:rsid w:val="00603FCA"/>
    <w:rsid w:val="006058EB"/>
    <w:rsid w:val="00613D50"/>
    <w:rsid w:val="00620844"/>
    <w:rsid w:val="006214C9"/>
    <w:rsid w:val="006255DB"/>
    <w:rsid w:val="00626068"/>
    <w:rsid w:val="00627AD7"/>
    <w:rsid w:val="00630A88"/>
    <w:rsid w:val="00630D84"/>
    <w:rsid w:val="00631C18"/>
    <w:rsid w:val="00633B8B"/>
    <w:rsid w:val="0063448C"/>
    <w:rsid w:val="006370A2"/>
    <w:rsid w:val="00641D5E"/>
    <w:rsid w:val="006422CA"/>
    <w:rsid w:val="006440C1"/>
    <w:rsid w:val="0064492B"/>
    <w:rsid w:val="0064564E"/>
    <w:rsid w:val="00645C8E"/>
    <w:rsid w:val="00646C47"/>
    <w:rsid w:val="00647339"/>
    <w:rsid w:val="00647F11"/>
    <w:rsid w:val="0065408E"/>
    <w:rsid w:val="00655EC1"/>
    <w:rsid w:val="00657A6B"/>
    <w:rsid w:val="006648C0"/>
    <w:rsid w:val="00670486"/>
    <w:rsid w:val="00671340"/>
    <w:rsid w:val="00671355"/>
    <w:rsid w:val="00676442"/>
    <w:rsid w:val="006766EB"/>
    <w:rsid w:val="00677975"/>
    <w:rsid w:val="006802C5"/>
    <w:rsid w:val="00681073"/>
    <w:rsid w:val="00684B2A"/>
    <w:rsid w:val="00685346"/>
    <w:rsid w:val="0068671E"/>
    <w:rsid w:val="006912C6"/>
    <w:rsid w:val="00695237"/>
    <w:rsid w:val="0069553B"/>
    <w:rsid w:val="0069724A"/>
    <w:rsid w:val="006A01D2"/>
    <w:rsid w:val="006A28C4"/>
    <w:rsid w:val="006A46D7"/>
    <w:rsid w:val="006A4F28"/>
    <w:rsid w:val="006A5B91"/>
    <w:rsid w:val="006A7FAA"/>
    <w:rsid w:val="006B426C"/>
    <w:rsid w:val="006B4835"/>
    <w:rsid w:val="006B4E18"/>
    <w:rsid w:val="006B6262"/>
    <w:rsid w:val="006B6482"/>
    <w:rsid w:val="006C0039"/>
    <w:rsid w:val="006C139F"/>
    <w:rsid w:val="006C36AF"/>
    <w:rsid w:val="006C540E"/>
    <w:rsid w:val="006C54AB"/>
    <w:rsid w:val="006C67CD"/>
    <w:rsid w:val="006C7646"/>
    <w:rsid w:val="006D0D08"/>
    <w:rsid w:val="006D3A5F"/>
    <w:rsid w:val="006D762C"/>
    <w:rsid w:val="006E02AE"/>
    <w:rsid w:val="006E4195"/>
    <w:rsid w:val="006E7DDD"/>
    <w:rsid w:val="006F1F25"/>
    <w:rsid w:val="006F5AC7"/>
    <w:rsid w:val="00703E25"/>
    <w:rsid w:val="0071260A"/>
    <w:rsid w:val="0071318C"/>
    <w:rsid w:val="00717755"/>
    <w:rsid w:val="007205F6"/>
    <w:rsid w:val="00721C81"/>
    <w:rsid w:val="00721C93"/>
    <w:rsid w:val="00721FC7"/>
    <w:rsid w:val="00732724"/>
    <w:rsid w:val="0073410A"/>
    <w:rsid w:val="00736CB7"/>
    <w:rsid w:val="00745F79"/>
    <w:rsid w:val="00750BBE"/>
    <w:rsid w:val="00751D7A"/>
    <w:rsid w:val="0075337F"/>
    <w:rsid w:val="00753E9D"/>
    <w:rsid w:val="007540E5"/>
    <w:rsid w:val="0075515B"/>
    <w:rsid w:val="00757FA1"/>
    <w:rsid w:val="0076070A"/>
    <w:rsid w:val="00760A25"/>
    <w:rsid w:val="00761B43"/>
    <w:rsid w:val="00762037"/>
    <w:rsid w:val="007622DD"/>
    <w:rsid w:val="00763696"/>
    <w:rsid w:val="00766A68"/>
    <w:rsid w:val="00771878"/>
    <w:rsid w:val="00771CBC"/>
    <w:rsid w:val="0077217B"/>
    <w:rsid w:val="00773D61"/>
    <w:rsid w:val="00775A1E"/>
    <w:rsid w:val="0077733A"/>
    <w:rsid w:val="007810DD"/>
    <w:rsid w:val="00781628"/>
    <w:rsid w:val="00781875"/>
    <w:rsid w:val="00786B3E"/>
    <w:rsid w:val="00790193"/>
    <w:rsid w:val="0079070F"/>
    <w:rsid w:val="00791DC9"/>
    <w:rsid w:val="00794FFB"/>
    <w:rsid w:val="007A0482"/>
    <w:rsid w:val="007A1578"/>
    <w:rsid w:val="007A1BDC"/>
    <w:rsid w:val="007A339B"/>
    <w:rsid w:val="007A37C3"/>
    <w:rsid w:val="007A429D"/>
    <w:rsid w:val="007A7E5D"/>
    <w:rsid w:val="007B03B2"/>
    <w:rsid w:val="007B1F15"/>
    <w:rsid w:val="007B6A9A"/>
    <w:rsid w:val="007C272A"/>
    <w:rsid w:val="007C2FE3"/>
    <w:rsid w:val="007C2FF1"/>
    <w:rsid w:val="007C358D"/>
    <w:rsid w:val="007C3712"/>
    <w:rsid w:val="007D2506"/>
    <w:rsid w:val="007D3AC3"/>
    <w:rsid w:val="007F4820"/>
    <w:rsid w:val="008025EB"/>
    <w:rsid w:val="00805A02"/>
    <w:rsid w:val="00805D38"/>
    <w:rsid w:val="00807AB3"/>
    <w:rsid w:val="00810AA5"/>
    <w:rsid w:val="00812F22"/>
    <w:rsid w:val="00826A54"/>
    <w:rsid w:val="0083004E"/>
    <w:rsid w:val="008330D3"/>
    <w:rsid w:val="00834EF2"/>
    <w:rsid w:val="00840980"/>
    <w:rsid w:val="00841371"/>
    <w:rsid w:val="008420E8"/>
    <w:rsid w:val="00842474"/>
    <w:rsid w:val="008502BA"/>
    <w:rsid w:val="008508C2"/>
    <w:rsid w:val="008526EF"/>
    <w:rsid w:val="00852F9C"/>
    <w:rsid w:val="00854F14"/>
    <w:rsid w:val="0086049D"/>
    <w:rsid w:val="00861A7F"/>
    <w:rsid w:val="00862971"/>
    <w:rsid w:val="00864A61"/>
    <w:rsid w:val="0087041D"/>
    <w:rsid w:val="00873E90"/>
    <w:rsid w:val="0087530F"/>
    <w:rsid w:val="0087797D"/>
    <w:rsid w:val="00880456"/>
    <w:rsid w:val="00881163"/>
    <w:rsid w:val="00886145"/>
    <w:rsid w:val="008917DE"/>
    <w:rsid w:val="00892C74"/>
    <w:rsid w:val="00894389"/>
    <w:rsid w:val="00894D28"/>
    <w:rsid w:val="008954CD"/>
    <w:rsid w:val="00895D69"/>
    <w:rsid w:val="00895FC0"/>
    <w:rsid w:val="008A0480"/>
    <w:rsid w:val="008A2430"/>
    <w:rsid w:val="008A256A"/>
    <w:rsid w:val="008A29E2"/>
    <w:rsid w:val="008A4DBA"/>
    <w:rsid w:val="008A4F66"/>
    <w:rsid w:val="008A60EA"/>
    <w:rsid w:val="008A7402"/>
    <w:rsid w:val="008A7CB9"/>
    <w:rsid w:val="008B0EE1"/>
    <w:rsid w:val="008B2D15"/>
    <w:rsid w:val="008B3708"/>
    <w:rsid w:val="008B4A1C"/>
    <w:rsid w:val="008B536E"/>
    <w:rsid w:val="008C05F1"/>
    <w:rsid w:val="008C399A"/>
    <w:rsid w:val="008C5F5D"/>
    <w:rsid w:val="008D1FFC"/>
    <w:rsid w:val="008D7FA8"/>
    <w:rsid w:val="008E3305"/>
    <w:rsid w:val="008E5C07"/>
    <w:rsid w:val="008E67E1"/>
    <w:rsid w:val="008F341D"/>
    <w:rsid w:val="008F39E6"/>
    <w:rsid w:val="008F53E6"/>
    <w:rsid w:val="00902458"/>
    <w:rsid w:val="009027CB"/>
    <w:rsid w:val="0090388C"/>
    <w:rsid w:val="00907872"/>
    <w:rsid w:val="00907CDD"/>
    <w:rsid w:val="00910036"/>
    <w:rsid w:val="00913DF4"/>
    <w:rsid w:val="00913F35"/>
    <w:rsid w:val="0091617C"/>
    <w:rsid w:val="009271A4"/>
    <w:rsid w:val="00927C05"/>
    <w:rsid w:val="00930E0A"/>
    <w:rsid w:val="00931514"/>
    <w:rsid w:val="00933366"/>
    <w:rsid w:val="00935C40"/>
    <w:rsid w:val="009379F0"/>
    <w:rsid w:val="00942410"/>
    <w:rsid w:val="0094331F"/>
    <w:rsid w:val="00944E95"/>
    <w:rsid w:val="00946F74"/>
    <w:rsid w:val="00950A1F"/>
    <w:rsid w:val="009547F3"/>
    <w:rsid w:val="00954C74"/>
    <w:rsid w:val="00956A06"/>
    <w:rsid w:val="00960FC2"/>
    <w:rsid w:val="00966A5A"/>
    <w:rsid w:val="0096773F"/>
    <w:rsid w:val="00974354"/>
    <w:rsid w:val="00974C2D"/>
    <w:rsid w:val="00976B66"/>
    <w:rsid w:val="0098035A"/>
    <w:rsid w:val="009846B8"/>
    <w:rsid w:val="00990323"/>
    <w:rsid w:val="009908AC"/>
    <w:rsid w:val="00991F2A"/>
    <w:rsid w:val="0099280D"/>
    <w:rsid w:val="00992D93"/>
    <w:rsid w:val="00994072"/>
    <w:rsid w:val="00994AE9"/>
    <w:rsid w:val="00994B99"/>
    <w:rsid w:val="00995177"/>
    <w:rsid w:val="00996B17"/>
    <w:rsid w:val="00996CAB"/>
    <w:rsid w:val="00996D40"/>
    <w:rsid w:val="009A1646"/>
    <w:rsid w:val="009A47D6"/>
    <w:rsid w:val="009A4B91"/>
    <w:rsid w:val="009A624A"/>
    <w:rsid w:val="009A7475"/>
    <w:rsid w:val="009A7E59"/>
    <w:rsid w:val="009B1376"/>
    <w:rsid w:val="009B23D5"/>
    <w:rsid w:val="009B34EC"/>
    <w:rsid w:val="009B3E9A"/>
    <w:rsid w:val="009B4FC7"/>
    <w:rsid w:val="009B5535"/>
    <w:rsid w:val="009B5784"/>
    <w:rsid w:val="009B6C54"/>
    <w:rsid w:val="009B7914"/>
    <w:rsid w:val="009C0692"/>
    <w:rsid w:val="009C1806"/>
    <w:rsid w:val="009C2A7B"/>
    <w:rsid w:val="009C677F"/>
    <w:rsid w:val="009C7E24"/>
    <w:rsid w:val="009D30EE"/>
    <w:rsid w:val="009D4A9B"/>
    <w:rsid w:val="009D5098"/>
    <w:rsid w:val="009D522C"/>
    <w:rsid w:val="009D795E"/>
    <w:rsid w:val="009E1D34"/>
    <w:rsid w:val="009E259E"/>
    <w:rsid w:val="009E44EB"/>
    <w:rsid w:val="009E4C26"/>
    <w:rsid w:val="009E4D00"/>
    <w:rsid w:val="009E5612"/>
    <w:rsid w:val="009F028B"/>
    <w:rsid w:val="009F159C"/>
    <w:rsid w:val="009F228A"/>
    <w:rsid w:val="009F2A69"/>
    <w:rsid w:val="009F300A"/>
    <w:rsid w:val="009F3351"/>
    <w:rsid w:val="009F6414"/>
    <w:rsid w:val="009F7562"/>
    <w:rsid w:val="009F7AEB"/>
    <w:rsid w:val="00A00016"/>
    <w:rsid w:val="00A01B0B"/>
    <w:rsid w:val="00A03205"/>
    <w:rsid w:val="00A03639"/>
    <w:rsid w:val="00A06585"/>
    <w:rsid w:val="00A06F70"/>
    <w:rsid w:val="00A13B85"/>
    <w:rsid w:val="00A222D6"/>
    <w:rsid w:val="00A223AB"/>
    <w:rsid w:val="00A35E1C"/>
    <w:rsid w:val="00A35E37"/>
    <w:rsid w:val="00A361B1"/>
    <w:rsid w:val="00A376C5"/>
    <w:rsid w:val="00A400AD"/>
    <w:rsid w:val="00A4251B"/>
    <w:rsid w:val="00A43370"/>
    <w:rsid w:val="00A46280"/>
    <w:rsid w:val="00A46B12"/>
    <w:rsid w:val="00A47B81"/>
    <w:rsid w:val="00A47DBA"/>
    <w:rsid w:val="00A51869"/>
    <w:rsid w:val="00A51EF7"/>
    <w:rsid w:val="00A569C1"/>
    <w:rsid w:val="00A56F34"/>
    <w:rsid w:val="00A62744"/>
    <w:rsid w:val="00A63679"/>
    <w:rsid w:val="00A653E1"/>
    <w:rsid w:val="00A6651E"/>
    <w:rsid w:val="00A6680F"/>
    <w:rsid w:val="00A74541"/>
    <w:rsid w:val="00A74ECA"/>
    <w:rsid w:val="00A76CEE"/>
    <w:rsid w:val="00A76E47"/>
    <w:rsid w:val="00A770D9"/>
    <w:rsid w:val="00A81FE4"/>
    <w:rsid w:val="00A8216C"/>
    <w:rsid w:val="00A822B3"/>
    <w:rsid w:val="00A8366B"/>
    <w:rsid w:val="00A86421"/>
    <w:rsid w:val="00A86666"/>
    <w:rsid w:val="00A934CC"/>
    <w:rsid w:val="00A95C3C"/>
    <w:rsid w:val="00A9795F"/>
    <w:rsid w:val="00AA2EBA"/>
    <w:rsid w:val="00AA6FFE"/>
    <w:rsid w:val="00AA701A"/>
    <w:rsid w:val="00AC2812"/>
    <w:rsid w:val="00AC4713"/>
    <w:rsid w:val="00AD2D22"/>
    <w:rsid w:val="00AD5CA5"/>
    <w:rsid w:val="00AE0489"/>
    <w:rsid w:val="00AE050D"/>
    <w:rsid w:val="00AE7B29"/>
    <w:rsid w:val="00AE7F62"/>
    <w:rsid w:val="00AF22D6"/>
    <w:rsid w:val="00AF3688"/>
    <w:rsid w:val="00AF461C"/>
    <w:rsid w:val="00AF5054"/>
    <w:rsid w:val="00AF607B"/>
    <w:rsid w:val="00AF6DB4"/>
    <w:rsid w:val="00AF6FDC"/>
    <w:rsid w:val="00B016D3"/>
    <w:rsid w:val="00B03A19"/>
    <w:rsid w:val="00B04C04"/>
    <w:rsid w:val="00B05A01"/>
    <w:rsid w:val="00B05A94"/>
    <w:rsid w:val="00B06278"/>
    <w:rsid w:val="00B101DE"/>
    <w:rsid w:val="00B10C4F"/>
    <w:rsid w:val="00B11064"/>
    <w:rsid w:val="00B15E4D"/>
    <w:rsid w:val="00B16F67"/>
    <w:rsid w:val="00B20D33"/>
    <w:rsid w:val="00B24885"/>
    <w:rsid w:val="00B25003"/>
    <w:rsid w:val="00B255AA"/>
    <w:rsid w:val="00B277E5"/>
    <w:rsid w:val="00B34D48"/>
    <w:rsid w:val="00B45CE2"/>
    <w:rsid w:val="00B4617C"/>
    <w:rsid w:val="00B60681"/>
    <w:rsid w:val="00B62129"/>
    <w:rsid w:val="00B641DD"/>
    <w:rsid w:val="00B65662"/>
    <w:rsid w:val="00B67949"/>
    <w:rsid w:val="00B71861"/>
    <w:rsid w:val="00B72F55"/>
    <w:rsid w:val="00B73BC9"/>
    <w:rsid w:val="00B74DD0"/>
    <w:rsid w:val="00B75C5C"/>
    <w:rsid w:val="00B80117"/>
    <w:rsid w:val="00B81F0F"/>
    <w:rsid w:val="00B8278F"/>
    <w:rsid w:val="00B92BA7"/>
    <w:rsid w:val="00B943FD"/>
    <w:rsid w:val="00B95370"/>
    <w:rsid w:val="00BA247C"/>
    <w:rsid w:val="00BA2A1B"/>
    <w:rsid w:val="00BA672E"/>
    <w:rsid w:val="00BA6BCB"/>
    <w:rsid w:val="00BB3336"/>
    <w:rsid w:val="00BB5743"/>
    <w:rsid w:val="00BC0406"/>
    <w:rsid w:val="00BC710D"/>
    <w:rsid w:val="00BC7429"/>
    <w:rsid w:val="00BC762A"/>
    <w:rsid w:val="00BC7F7A"/>
    <w:rsid w:val="00BD4679"/>
    <w:rsid w:val="00BD515B"/>
    <w:rsid w:val="00BD7175"/>
    <w:rsid w:val="00BD7987"/>
    <w:rsid w:val="00BE2914"/>
    <w:rsid w:val="00BE49EB"/>
    <w:rsid w:val="00BE73F8"/>
    <w:rsid w:val="00BF4717"/>
    <w:rsid w:val="00BF5587"/>
    <w:rsid w:val="00BF5AB4"/>
    <w:rsid w:val="00BF7932"/>
    <w:rsid w:val="00C06F31"/>
    <w:rsid w:val="00C07242"/>
    <w:rsid w:val="00C07B4B"/>
    <w:rsid w:val="00C127DE"/>
    <w:rsid w:val="00C169EB"/>
    <w:rsid w:val="00C16C0F"/>
    <w:rsid w:val="00C21EE8"/>
    <w:rsid w:val="00C2318F"/>
    <w:rsid w:val="00C24E04"/>
    <w:rsid w:val="00C26003"/>
    <w:rsid w:val="00C261CD"/>
    <w:rsid w:val="00C26321"/>
    <w:rsid w:val="00C27070"/>
    <w:rsid w:val="00C316D7"/>
    <w:rsid w:val="00C341DA"/>
    <w:rsid w:val="00C35B1B"/>
    <w:rsid w:val="00C36982"/>
    <w:rsid w:val="00C4159D"/>
    <w:rsid w:val="00C44AB2"/>
    <w:rsid w:val="00C452D3"/>
    <w:rsid w:val="00C460A4"/>
    <w:rsid w:val="00C4670D"/>
    <w:rsid w:val="00C46969"/>
    <w:rsid w:val="00C4724A"/>
    <w:rsid w:val="00C508B7"/>
    <w:rsid w:val="00C51D52"/>
    <w:rsid w:val="00C52BEB"/>
    <w:rsid w:val="00C52DE3"/>
    <w:rsid w:val="00C55089"/>
    <w:rsid w:val="00C55D93"/>
    <w:rsid w:val="00C61D51"/>
    <w:rsid w:val="00C6497F"/>
    <w:rsid w:val="00C678B7"/>
    <w:rsid w:val="00C70A26"/>
    <w:rsid w:val="00C712A3"/>
    <w:rsid w:val="00C73D21"/>
    <w:rsid w:val="00C74ED1"/>
    <w:rsid w:val="00C75BA7"/>
    <w:rsid w:val="00C776D4"/>
    <w:rsid w:val="00C81843"/>
    <w:rsid w:val="00C82802"/>
    <w:rsid w:val="00C91E95"/>
    <w:rsid w:val="00C93E9E"/>
    <w:rsid w:val="00CA2F02"/>
    <w:rsid w:val="00CB014F"/>
    <w:rsid w:val="00CB0687"/>
    <w:rsid w:val="00CB1308"/>
    <w:rsid w:val="00CC154B"/>
    <w:rsid w:val="00CC2704"/>
    <w:rsid w:val="00CC548C"/>
    <w:rsid w:val="00CC6572"/>
    <w:rsid w:val="00CD3FA7"/>
    <w:rsid w:val="00CD69FE"/>
    <w:rsid w:val="00CD796D"/>
    <w:rsid w:val="00CE3357"/>
    <w:rsid w:val="00CE4587"/>
    <w:rsid w:val="00CE5474"/>
    <w:rsid w:val="00CF1A5C"/>
    <w:rsid w:val="00CF259C"/>
    <w:rsid w:val="00CF3F02"/>
    <w:rsid w:val="00CF5735"/>
    <w:rsid w:val="00CF75C3"/>
    <w:rsid w:val="00CF7CCD"/>
    <w:rsid w:val="00D04B7E"/>
    <w:rsid w:val="00D0714A"/>
    <w:rsid w:val="00D21925"/>
    <w:rsid w:val="00D22286"/>
    <w:rsid w:val="00D26DF5"/>
    <w:rsid w:val="00D273C9"/>
    <w:rsid w:val="00D278ED"/>
    <w:rsid w:val="00D359F9"/>
    <w:rsid w:val="00D36723"/>
    <w:rsid w:val="00D44027"/>
    <w:rsid w:val="00D44897"/>
    <w:rsid w:val="00D4595E"/>
    <w:rsid w:val="00D460D2"/>
    <w:rsid w:val="00D5188D"/>
    <w:rsid w:val="00D537D1"/>
    <w:rsid w:val="00D5540B"/>
    <w:rsid w:val="00D55514"/>
    <w:rsid w:val="00D55EB9"/>
    <w:rsid w:val="00D55F36"/>
    <w:rsid w:val="00D56366"/>
    <w:rsid w:val="00D60532"/>
    <w:rsid w:val="00D6131C"/>
    <w:rsid w:val="00D61B4E"/>
    <w:rsid w:val="00D61B71"/>
    <w:rsid w:val="00D63D5D"/>
    <w:rsid w:val="00D6450A"/>
    <w:rsid w:val="00D73E58"/>
    <w:rsid w:val="00D74A85"/>
    <w:rsid w:val="00D77D91"/>
    <w:rsid w:val="00D85590"/>
    <w:rsid w:val="00D85E56"/>
    <w:rsid w:val="00D86C9A"/>
    <w:rsid w:val="00D9177A"/>
    <w:rsid w:val="00D92DFE"/>
    <w:rsid w:val="00DA5352"/>
    <w:rsid w:val="00DA5FB1"/>
    <w:rsid w:val="00DA64A3"/>
    <w:rsid w:val="00DA74DF"/>
    <w:rsid w:val="00DB3329"/>
    <w:rsid w:val="00DB6FD7"/>
    <w:rsid w:val="00DC010F"/>
    <w:rsid w:val="00DC0579"/>
    <w:rsid w:val="00DC0FCA"/>
    <w:rsid w:val="00DC3138"/>
    <w:rsid w:val="00DC7F99"/>
    <w:rsid w:val="00DD01BF"/>
    <w:rsid w:val="00DD090D"/>
    <w:rsid w:val="00DD4E28"/>
    <w:rsid w:val="00DD689C"/>
    <w:rsid w:val="00DE18CA"/>
    <w:rsid w:val="00DE222E"/>
    <w:rsid w:val="00DE2E39"/>
    <w:rsid w:val="00DE49F7"/>
    <w:rsid w:val="00DE667B"/>
    <w:rsid w:val="00DF11CA"/>
    <w:rsid w:val="00DF3710"/>
    <w:rsid w:val="00DF4CB0"/>
    <w:rsid w:val="00DF649A"/>
    <w:rsid w:val="00DF66B3"/>
    <w:rsid w:val="00E0181C"/>
    <w:rsid w:val="00E0435C"/>
    <w:rsid w:val="00E16AC4"/>
    <w:rsid w:val="00E2091F"/>
    <w:rsid w:val="00E2288C"/>
    <w:rsid w:val="00E23D57"/>
    <w:rsid w:val="00E250DC"/>
    <w:rsid w:val="00E25D99"/>
    <w:rsid w:val="00E262A0"/>
    <w:rsid w:val="00E279FE"/>
    <w:rsid w:val="00E27C00"/>
    <w:rsid w:val="00E3016D"/>
    <w:rsid w:val="00E37CB9"/>
    <w:rsid w:val="00E40423"/>
    <w:rsid w:val="00E40D5E"/>
    <w:rsid w:val="00E41C40"/>
    <w:rsid w:val="00E43799"/>
    <w:rsid w:val="00E442F4"/>
    <w:rsid w:val="00E44FAA"/>
    <w:rsid w:val="00E556F2"/>
    <w:rsid w:val="00E614DB"/>
    <w:rsid w:val="00E62C74"/>
    <w:rsid w:val="00E67DA8"/>
    <w:rsid w:val="00E705C8"/>
    <w:rsid w:val="00E72DC3"/>
    <w:rsid w:val="00E72FA0"/>
    <w:rsid w:val="00E777C4"/>
    <w:rsid w:val="00E77F38"/>
    <w:rsid w:val="00E806D9"/>
    <w:rsid w:val="00E8239E"/>
    <w:rsid w:val="00E851B0"/>
    <w:rsid w:val="00E8596F"/>
    <w:rsid w:val="00E85DB2"/>
    <w:rsid w:val="00E86C07"/>
    <w:rsid w:val="00E87B88"/>
    <w:rsid w:val="00E90727"/>
    <w:rsid w:val="00E92317"/>
    <w:rsid w:val="00E9714E"/>
    <w:rsid w:val="00E97685"/>
    <w:rsid w:val="00EA01B1"/>
    <w:rsid w:val="00EA203E"/>
    <w:rsid w:val="00EA2FEB"/>
    <w:rsid w:val="00EB1727"/>
    <w:rsid w:val="00EB77C5"/>
    <w:rsid w:val="00EB7DCD"/>
    <w:rsid w:val="00EC1286"/>
    <w:rsid w:val="00EC12E9"/>
    <w:rsid w:val="00EC1AC0"/>
    <w:rsid w:val="00EC41E8"/>
    <w:rsid w:val="00EC5D28"/>
    <w:rsid w:val="00EC7087"/>
    <w:rsid w:val="00ED3950"/>
    <w:rsid w:val="00ED466C"/>
    <w:rsid w:val="00EE6C57"/>
    <w:rsid w:val="00EE7012"/>
    <w:rsid w:val="00EF02A0"/>
    <w:rsid w:val="00EF0833"/>
    <w:rsid w:val="00EF3B3C"/>
    <w:rsid w:val="00EF4845"/>
    <w:rsid w:val="00EF6710"/>
    <w:rsid w:val="00EF71A7"/>
    <w:rsid w:val="00F00C2E"/>
    <w:rsid w:val="00F020CF"/>
    <w:rsid w:val="00F06AE2"/>
    <w:rsid w:val="00F1306B"/>
    <w:rsid w:val="00F14217"/>
    <w:rsid w:val="00F14680"/>
    <w:rsid w:val="00F15265"/>
    <w:rsid w:val="00F20812"/>
    <w:rsid w:val="00F24344"/>
    <w:rsid w:val="00F25659"/>
    <w:rsid w:val="00F26158"/>
    <w:rsid w:val="00F26832"/>
    <w:rsid w:val="00F30232"/>
    <w:rsid w:val="00F3240F"/>
    <w:rsid w:val="00F3464D"/>
    <w:rsid w:val="00F375A8"/>
    <w:rsid w:val="00F40B81"/>
    <w:rsid w:val="00F40D2B"/>
    <w:rsid w:val="00F418F1"/>
    <w:rsid w:val="00F4452A"/>
    <w:rsid w:val="00F46870"/>
    <w:rsid w:val="00F47B06"/>
    <w:rsid w:val="00F51884"/>
    <w:rsid w:val="00F51A27"/>
    <w:rsid w:val="00F51CB4"/>
    <w:rsid w:val="00F52221"/>
    <w:rsid w:val="00F5412F"/>
    <w:rsid w:val="00F544E8"/>
    <w:rsid w:val="00F5731F"/>
    <w:rsid w:val="00F573A9"/>
    <w:rsid w:val="00F61ACF"/>
    <w:rsid w:val="00F61E2A"/>
    <w:rsid w:val="00F62CC8"/>
    <w:rsid w:val="00F63EB3"/>
    <w:rsid w:val="00F64662"/>
    <w:rsid w:val="00F64796"/>
    <w:rsid w:val="00F64A44"/>
    <w:rsid w:val="00F672EA"/>
    <w:rsid w:val="00F6736B"/>
    <w:rsid w:val="00F71BF8"/>
    <w:rsid w:val="00F74CE2"/>
    <w:rsid w:val="00F7534E"/>
    <w:rsid w:val="00F815AE"/>
    <w:rsid w:val="00F81A82"/>
    <w:rsid w:val="00F86248"/>
    <w:rsid w:val="00F862FE"/>
    <w:rsid w:val="00F868A4"/>
    <w:rsid w:val="00F87C37"/>
    <w:rsid w:val="00F87E67"/>
    <w:rsid w:val="00F90267"/>
    <w:rsid w:val="00F905BF"/>
    <w:rsid w:val="00F917E1"/>
    <w:rsid w:val="00F95322"/>
    <w:rsid w:val="00F9640C"/>
    <w:rsid w:val="00FA42C1"/>
    <w:rsid w:val="00FA5912"/>
    <w:rsid w:val="00FB3382"/>
    <w:rsid w:val="00FB44C7"/>
    <w:rsid w:val="00FB63B8"/>
    <w:rsid w:val="00FB6783"/>
    <w:rsid w:val="00FB6814"/>
    <w:rsid w:val="00FB74FB"/>
    <w:rsid w:val="00FC5AA9"/>
    <w:rsid w:val="00FC5C72"/>
    <w:rsid w:val="00FC6B5D"/>
    <w:rsid w:val="00FC71D2"/>
    <w:rsid w:val="00FD0C97"/>
    <w:rsid w:val="00FD2128"/>
    <w:rsid w:val="00FE025B"/>
    <w:rsid w:val="00FE1265"/>
    <w:rsid w:val="00FE4577"/>
    <w:rsid w:val="00FF367B"/>
    <w:rsid w:val="00FF48BD"/>
    <w:rsid w:val="00FF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DB1663"/>
  <w15:chartTrackingRefBased/>
  <w15:docId w15:val="{4B7B6434-4533-4CE5-A9AF-29CFFE23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1"/>
    <w:rPr>
      <w:rFonts w:ascii="Arial" w:hAnsi="Arial"/>
      <w:sz w:val="24"/>
      <w:szCs w:val="24"/>
    </w:rPr>
  </w:style>
  <w:style w:type="paragraph" w:styleId="Heading1">
    <w:name w:val="heading 1"/>
    <w:basedOn w:val="TOC1"/>
    <w:qFormat/>
    <w:rsid w:val="00AF6DB4"/>
    <w:pPr>
      <w:keepNext/>
      <w:jc w:val="center"/>
      <w:outlineLvl w:val="0"/>
    </w:pPr>
    <w:rPr>
      <w:i w:val="0"/>
      <w:color w:val="0000FF"/>
      <w:spacing w:val="-2"/>
      <w:szCs w:val="20"/>
    </w:rPr>
  </w:style>
  <w:style w:type="paragraph" w:styleId="Heading2">
    <w:name w:val="heading 2"/>
    <w:basedOn w:val="Header"/>
    <w:next w:val="TOC2"/>
    <w:qFormat/>
    <w:rsid w:val="00AF6DB4"/>
    <w:pPr>
      <w:keepNext/>
      <w:spacing w:before="240" w:after="60"/>
      <w:outlineLvl w:val="1"/>
    </w:pPr>
    <w:rPr>
      <w:rFonts w:cs="Arial"/>
      <w:bCs/>
      <w:iCs/>
      <w:szCs w:val="28"/>
    </w:rPr>
  </w:style>
  <w:style w:type="paragraph" w:styleId="Heading3">
    <w:name w:val="heading 3"/>
    <w:basedOn w:val="TOC3"/>
    <w:next w:val="TOC3"/>
    <w:qFormat/>
    <w:rsid w:val="00AF6DB4"/>
    <w:pPr>
      <w:keepNext/>
      <w:spacing w:before="240" w:after="60"/>
      <w:outlineLvl w:val="2"/>
    </w:pPr>
    <w:rPr>
      <w:rFonts w:cs="Arial"/>
      <w:b/>
      <w:bCs/>
      <w:sz w:val="24"/>
      <w:szCs w:val="26"/>
    </w:rPr>
  </w:style>
  <w:style w:type="paragraph" w:styleId="Heading4">
    <w:name w:val="heading 4"/>
    <w:basedOn w:val="Normal"/>
    <w:next w:val="Normal"/>
    <w:qFormat/>
    <w:rsid w:val="00AF6DB4"/>
    <w:pPr>
      <w:keepNext/>
      <w:widowControl w:val="0"/>
      <w:jc w:val="center"/>
      <w:outlineLvl w:val="3"/>
    </w:pPr>
    <w:rPr>
      <w:b/>
      <w:lang w:val="en-GB"/>
    </w:rPr>
  </w:style>
  <w:style w:type="paragraph" w:styleId="Heading5">
    <w:name w:val="heading 5"/>
    <w:basedOn w:val="Normal"/>
    <w:next w:val="Normal"/>
    <w:link w:val="Heading5Char"/>
    <w:qFormat/>
    <w:rsid w:val="00AD2D22"/>
    <w:pPr>
      <w:spacing w:before="240" w:after="60"/>
      <w:outlineLvl w:val="4"/>
    </w:pPr>
    <w:rPr>
      <w:rFonts w:ascii="Calibri" w:hAnsi="Calibri"/>
      <w:b/>
      <w:bCs/>
      <w:i/>
      <w:iCs/>
      <w:sz w:val="26"/>
      <w:szCs w:val="26"/>
    </w:rPr>
  </w:style>
  <w:style w:type="paragraph" w:styleId="Heading6">
    <w:name w:val="heading 6"/>
    <w:basedOn w:val="Normal"/>
    <w:next w:val="Normal"/>
    <w:qFormat/>
    <w:rsid w:val="00AF6DB4"/>
    <w:pPr>
      <w:spacing w:before="240" w:after="60"/>
      <w:outlineLvl w:val="5"/>
    </w:pPr>
    <w:rPr>
      <w:b/>
      <w:bCs/>
      <w:sz w:val="22"/>
      <w:szCs w:val="22"/>
    </w:rPr>
  </w:style>
  <w:style w:type="paragraph" w:styleId="Heading7">
    <w:name w:val="heading 7"/>
    <w:basedOn w:val="Normal"/>
    <w:next w:val="Normal"/>
    <w:qFormat/>
    <w:rsid w:val="00AF6DB4"/>
    <w:pPr>
      <w:spacing w:before="240" w:after="60"/>
      <w:outlineLvl w:val="6"/>
    </w:pPr>
  </w:style>
  <w:style w:type="paragraph" w:styleId="Heading8">
    <w:name w:val="heading 8"/>
    <w:basedOn w:val="Normal"/>
    <w:next w:val="Normal"/>
    <w:link w:val="Heading8Char"/>
    <w:qFormat/>
    <w:rsid w:val="00AD2D22"/>
    <w:pPr>
      <w:spacing w:before="240" w:after="60"/>
      <w:outlineLvl w:val="7"/>
    </w:pPr>
    <w:rPr>
      <w:rFonts w:ascii="Calibri" w:hAnsi="Calibri"/>
      <w:i/>
      <w:iCs/>
    </w:rPr>
  </w:style>
  <w:style w:type="paragraph" w:styleId="Heading9">
    <w:name w:val="heading 9"/>
    <w:basedOn w:val="Normal"/>
    <w:next w:val="Normal"/>
    <w:link w:val="Heading9Char"/>
    <w:qFormat/>
    <w:rsid w:val="00AD2D2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E0F9B"/>
    <w:pPr>
      <w:tabs>
        <w:tab w:val="right" w:leader="dot" w:pos="10710"/>
      </w:tabs>
      <w:spacing w:before="120"/>
    </w:pPr>
    <w:rPr>
      <w:bCs/>
      <w:i/>
      <w:iCs/>
      <w:noProof/>
    </w:rPr>
  </w:style>
  <w:style w:type="paragraph" w:styleId="Header">
    <w:name w:val="header"/>
    <w:basedOn w:val="Normal"/>
    <w:rsid w:val="00AF6DB4"/>
    <w:pPr>
      <w:tabs>
        <w:tab w:val="center" w:pos="4320"/>
        <w:tab w:val="right" w:pos="8640"/>
      </w:tabs>
    </w:pPr>
  </w:style>
  <w:style w:type="paragraph" w:styleId="TOC2">
    <w:name w:val="toc 2"/>
    <w:basedOn w:val="Normal"/>
    <w:next w:val="Normal"/>
    <w:autoRedefine/>
    <w:uiPriority w:val="39"/>
    <w:rsid w:val="00AF6DB4"/>
    <w:pPr>
      <w:spacing w:before="120"/>
      <w:ind w:left="240"/>
    </w:pPr>
    <w:rPr>
      <w:bCs/>
    </w:rPr>
  </w:style>
  <w:style w:type="paragraph" w:styleId="TOC3">
    <w:name w:val="toc 3"/>
    <w:basedOn w:val="Normal"/>
    <w:next w:val="Normal"/>
    <w:autoRedefine/>
    <w:semiHidden/>
    <w:rsid w:val="00AF6DB4"/>
    <w:pPr>
      <w:ind w:left="480"/>
    </w:pPr>
    <w:rPr>
      <w:sz w:val="20"/>
      <w:szCs w:val="20"/>
    </w:rPr>
  </w:style>
  <w:style w:type="paragraph" w:styleId="Footer">
    <w:name w:val="footer"/>
    <w:basedOn w:val="Normal"/>
    <w:link w:val="FooterChar"/>
    <w:uiPriority w:val="99"/>
    <w:rsid w:val="00AF6DB4"/>
    <w:pPr>
      <w:tabs>
        <w:tab w:val="center" w:pos="4320"/>
        <w:tab w:val="right" w:pos="8640"/>
      </w:tabs>
    </w:pPr>
  </w:style>
  <w:style w:type="character" w:customStyle="1" w:styleId="FirstHead">
    <w:name w:val="FirstHead"/>
    <w:rsid w:val="00AF6DB4"/>
    <w:rPr>
      <w:rFonts w:ascii="Baskerville Old Face" w:hAnsi="Baskerville Old Face"/>
      <w:b/>
      <w:bCs/>
      <w:sz w:val="28"/>
      <w:szCs w:val="28"/>
    </w:rPr>
  </w:style>
  <w:style w:type="paragraph" w:styleId="BodyTextIndent3">
    <w:name w:val="Body Text Indent 3"/>
    <w:basedOn w:val="Normal"/>
    <w:rsid w:val="00AF6DB4"/>
    <w:pPr>
      <w:ind w:left="360" w:hanging="360"/>
    </w:pPr>
    <w:rPr>
      <w:rFonts w:ascii="Arial Narrow" w:hAnsi="Arial Narrow"/>
      <w:spacing w:val="-2"/>
      <w:sz w:val="22"/>
      <w:szCs w:val="20"/>
    </w:rPr>
  </w:style>
  <w:style w:type="character" w:styleId="PageNumber">
    <w:name w:val="page number"/>
    <w:basedOn w:val="DefaultParagraphFont"/>
    <w:rsid w:val="00AF6DB4"/>
  </w:style>
  <w:style w:type="paragraph" w:styleId="BodyText">
    <w:name w:val="Body Text"/>
    <w:basedOn w:val="Normal"/>
    <w:link w:val="BodyTextChar"/>
    <w:rsid w:val="00AF6DB4"/>
    <w:pPr>
      <w:spacing w:after="120"/>
    </w:pPr>
  </w:style>
  <w:style w:type="paragraph" w:styleId="NormalWeb">
    <w:name w:val="Normal (Web)"/>
    <w:basedOn w:val="Normal"/>
    <w:uiPriority w:val="99"/>
    <w:rsid w:val="00AF6DB4"/>
    <w:pPr>
      <w:spacing w:before="100" w:beforeAutospacing="1" w:after="100" w:afterAutospacing="1"/>
    </w:pPr>
  </w:style>
  <w:style w:type="character" w:styleId="Strong">
    <w:name w:val="Strong"/>
    <w:uiPriority w:val="22"/>
    <w:qFormat/>
    <w:rsid w:val="00AF6DB4"/>
    <w:rPr>
      <w:b/>
      <w:bCs/>
    </w:rPr>
  </w:style>
  <w:style w:type="character" w:styleId="Hyperlink">
    <w:name w:val="Hyperlink"/>
    <w:uiPriority w:val="99"/>
    <w:rsid w:val="00AF6DB4"/>
    <w:rPr>
      <w:color w:val="0000FF"/>
      <w:u w:val="single"/>
    </w:rPr>
  </w:style>
  <w:style w:type="character" w:styleId="FollowedHyperlink">
    <w:name w:val="FollowedHyperlink"/>
    <w:rsid w:val="00AF6DB4"/>
    <w:rPr>
      <w:color w:val="800080"/>
      <w:u w:val="single"/>
    </w:rPr>
  </w:style>
  <w:style w:type="paragraph" w:styleId="Title">
    <w:name w:val="Title"/>
    <w:basedOn w:val="Normal"/>
    <w:qFormat/>
    <w:rsid w:val="00AF6DB4"/>
    <w:pPr>
      <w:jc w:val="center"/>
    </w:pPr>
    <w:rPr>
      <w:rFonts w:cs="Arial"/>
      <w:b/>
      <w:bCs/>
      <w:sz w:val="28"/>
      <w:lang w:val="en-CA"/>
    </w:rPr>
  </w:style>
  <w:style w:type="paragraph" w:customStyle="1" w:styleId="StyleHeading1Arial10ptCustomColorRGB2105162Cente">
    <w:name w:val="Style Heading 1 + Arial 10 pt Custom Color(RGB(2105162)) Cente..."/>
    <w:basedOn w:val="Normal"/>
    <w:autoRedefine/>
    <w:rsid w:val="00AF6DB4"/>
    <w:pPr>
      <w:jc w:val="center"/>
    </w:pPr>
    <w:rPr>
      <w:bCs/>
      <w:color w:val="0269A2"/>
      <w:sz w:val="20"/>
    </w:rPr>
  </w:style>
  <w:style w:type="paragraph" w:customStyle="1" w:styleId="StyleArial">
    <w:name w:val="Style Arial"/>
    <w:basedOn w:val="Normal"/>
    <w:next w:val="Normal"/>
    <w:autoRedefine/>
    <w:rsid w:val="007B6A9A"/>
    <w:pPr>
      <w:widowControl w:val="0"/>
      <w:tabs>
        <w:tab w:val="left" w:pos="0"/>
      </w:tabs>
    </w:pPr>
    <w:rPr>
      <w:lang w:val="en-GB"/>
    </w:rPr>
  </w:style>
  <w:style w:type="character" w:customStyle="1" w:styleId="StyleArialChar">
    <w:name w:val="Style Arial Char"/>
    <w:rsid w:val="00AF6DB4"/>
    <w:rPr>
      <w:rFonts w:ascii="Arial" w:hAnsi="Arial" w:cs="Arial"/>
      <w:sz w:val="24"/>
      <w:szCs w:val="24"/>
      <w:lang w:val="en-US" w:eastAsia="en-US" w:bidi="ar-SA"/>
    </w:rPr>
  </w:style>
  <w:style w:type="paragraph" w:customStyle="1" w:styleId="StyleHeading1Arial10ptCustomColorRGB2105162">
    <w:name w:val="Style Heading 1 + Arial 10 pt Custom Color(RGB(2105162))"/>
    <w:basedOn w:val="Normal"/>
    <w:autoRedefine/>
    <w:rsid w:val="00AF6DB4"/>
    <w:pPr>
      <w:jc w:val="center"/>
    </w:pPr>
    <w:rPr>
      <w:bCs/>
      <w:color w:val="0269A2"/>
      <w:sz w:val="20"/>
    </w:rPr>
  </w:style>
  <w:style w:type="paragraph" w:customStyle="1" w:styleId="StyleHeading1Arial12pt">
    <w:name w:val="Style Heading 1 + Arial 12 pt"/>
    <w:basedOn w:val="Normal"/>
    <w:autoRedefine/>
    <w:rsid w:val="00AF6DB4"/>
    <w:rPr>
      <w:b/>
      <w:bCs/>
    </w:rPr>
  </w:style>
  <w:style w:type="paragraph" w:customStyle="1" w:styleId="StyleArialBoldBlueShadowCentered">
    <w:name w:val="Style Arial Bold Blue Shadow Centered"/>
    <w:basedOn w:val="Heading1"/>
    <w:next w:val="TOC1"/>
    <w:autoRedefine/>
    <w:rsid w:val="00AF6DB4"/>
    <w:rPr>
      <w:bCs w:val="0"/>
      <w14:shadow w14:blurRad="50800" w14:dist="38100" w14:dir="2700000" w14:sx="100000" w14:sy="100000" w14:kx="0" w14:ky="0" w14:algn="tl">
        <w14:srgbClr w14:val="000000">
          <w14:alpha w14:val="60000"/>
        </w14:srgbClr>
      </w14:shadow>
    </w:rPr>
  </w:style>
  <w:style w:type="paragraph" w:customStyle="1" w:styleId="StyleArialBoldBlueEngraveCentered">
    <w:name w:val="Style Arial Bold Blue Engrave Centered"/>
    <w:basedOn w:val="Heading1"/>
    <w:next w:val="TOC1"/>
    <w:autoRedefine/>
    <w:rsid w:val="00AF6DB4"/>
    <w:rPr>
      <w:bCs w:val="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StyleArialBoldBlueShadow">
    <w:name w:val="Style Arial Bold Blue Shadow"/>
    <w:basedOn w:val="Heading1"/>
    <w:next w:val="TOC1"/>
    <w:autoRedefine/>
    <w:rsid w:val="00AF6DB4"/>
    <w:pPr>
      <w:tabs>
        <w:tab w:val="left" w:pos="-1440"/>
        <w:tab w:val="left" w:pos="-720"/>
        <w:tab w:val="left" w:pos="0"/>
        <w:tab w:val="left" w:pos="540"/>
        <w:tab w:val="left" w:pos="1080"/>
        <w:tab w:val="left" w:pos="2160"/>
        <w:tab w:val="left" w:pos="2880"/>
        <w:tab w:val="left" w:pos="3240"/>
        <w:tab w:val="left" w:pos="3600"/>
        <w:tab w:val="left" w:pos="4320"/>
        <w:tab w:val="left" w:pos="5040"/>
        <w:tab w:val="left" w:pos="5760"/>
        <w:tab w:val="left" w:pos="6480"/>
      </w:tabs>
    </w:pPr>
    <w:rPr>
      <w:rFonts w:cs="Arial"/>
      <w:lang w:val="en-GB"/>
      <w14:shadow w14:blurRad="50800" w14:dist="38100" w14:dir="2700000" w14:sx="100000" w14:sy="100000" w14:kx="0" w14:ky="0" w14:algn="tl">
        <w14:srgbClr w14:val="000000">
          <w14:alpha w14:val="60000"/>
        </w14:srgbClr>
      </w14:shadow>
    </w:rPr>
  </w:style>
  <w:style w:type="character" w:customStyle="1" w:styleId="TOC1Char">
    <w:name w:val="TOC 1 Char"/>
    <w:rsid w:val="00AF6DB4"/>
    <w:rPr>
      <w:b/>
      <w:bCs/>
      <w:i/>
      <w:iCs/>
      <w:sz w:val="24"/>
      <w:szCs w:val="24"/>
      <w:lang w:val="en-US" w:eastAsia="en-US" w:bidi="ar-SA"/>
    </w:rPr>
  </w:style>
  <w:style w:type="character" w:customStyle="1" w:styleId="Heading1Char">
    <w:name w:val="Heading 1 Char"/>
    <w:rsid w:val="00AF6DB4"/>
    <w:rPr>
      <w:rFonts w:ascii="Arial" w:hAnsi="Arial"/>
      <w:b/>
      <w:bCs/>
      <w:i/>
      <w:iCs/>
      <w:color w:val="0000FF"/>
      <w:spacing w:val="-2"/>
      <w:sz w:val="24"/>
      <w:szCs w:val="24"/>
      <w:lang w:val="en-US" w:eastAsia="en-US" w:bidi="ar-SA"/>
    </w:rPr>
  </w:style>
  <w:style w:type="character" w:customStyle="1" w:styleId="StyleArialBoldBlueShadowChar">
    <w:name w:val="Style Arial Bold Blue Shadow Char"/>
    <w:rsid w:val="00AF6DB4"/>
    <w:rPr>
      <w:rFonts w:ascii="Arial" w:hAnsi="Arial" w:cs="Arial"/>
      <w:b/>
      <w:bCs/>
      <w:i/>
      <w:iCs/>
      <w:color w:val="0000FF"/>
      <w:spacing w:val="-2"/>
      <w:sz w:val="24"/>
      <w:szCs w:val="24"/>
      <w:lang w:val="en-GB" w:eastAsia="en-US" w:bidi="ar-SA"/>
      <w14:shadow w14:blurRad="50800" w14:dist="38100" w14:dir="2700000" w14:sx="100000" w14:sy="100000" w14:kx="0" w14:ky="0" w14:algn="tl">
        <w14:srgbClr w14:val="000000">
          <w14:alpha w14:val="60000"/>
        </w14:srgbClr>
      </w14:shadow>
    </w:rPr>
  </w:style>
  <w:style w:type="paragraph" w:customStyle="1" w:styleId="StyleFirstHeadArial12ptBlueShadow">
    <w:name w:val="Style FirstHead + Arial 12 pt Blue Shadow"/>
    <w:basedOn w:val="Heading1"/>
    <w:next w:val="TOC1"/>
    <w:autoRedefine/>
    <w:rsid w:val="00AF6DB4"/>
    <w:rPr>
      <w:lang w:val="en-GB"/>
      <w14:shadow w14:blurRad="50800" w14:dist="38100" w14:dir="2700000" w14:sx="100000" w14:sy="100000" w14:kx="0" w14:ky="0" w14:algn="tl">
        <w14:srgbClr w14:val="000000">
          <w14:alpha w14:val="60000"/>
        </w14:srgbClr>
      </w14:shadow>
    </w:rPr>
  </w:style>
  <w:style w:type="paragraph" w:customStyle="1" w:styleId="StyleCentered">
    <w:name w:val="Style Centered"/>
    <w:basedOn w:val="Normal"/>
    <w:next w:val="Normal"/>
    <w:autoRedefine/>
    <w:rsid w:val="00AF6DB4"/>
    <w:pPr>
      <w:jc w:val="center"/>
    </w:pPr>
    <w:rPr>
      <w:rFonts w:cs="Arial"/>
      <w:sz w:val="16"/>
      <w:szCs w:val="16"/>
    </w:rPr>
  </w:style>
  <w:style w:type="paragraph" w:customStyle="1" w:styleId="StyleStyleArialBold">
    <w:name w:val="Style Style Arial + Bold"/>
    <w:basedOn w:val="Heading2"/>
    <w:next w:val="TOC2"/>
    <w:autoRedefine/>
    <w:rsid w:val="00AF6DB4"/>
    <w:rPr>
      <w:bCs w:val="0"/>
    </w:rPr>
  </w:style>
  <w:style w:type="paragraph" w:customStyle="1" w:styleId="StyleStyleArialBold1">
    <w:name w:val="Style Style Arial + Bold1"/>
    <w:basedOn w:val="Heading2"/>
    <w:next w:val="TOC2"/>
    <w:autoRedefine/>
    <w:rsid w:val="00AF6DB4"/>
    <w:rPr>
      <w:b/>
      <w:bCs w:val="0"/>
    </w:rPr>
  </w:style>
  <w:style w:type="paragraph" w:customStyle="1" w:styleId="StyleStyleArialBold2">
    <w:name w:val="Style Style Arial + Bold2"/>
    <w:basedOn w:val="Heading2"/>
    <w:next w:val="TOC2"/>
    <w:autoRedefine/>
    <w:rsid w:val="00AF6DB4"/>
    <w:rPr>
      <w:b/>
      <w:bCs w:val="0"/>
    </w:rPr>
  </w:style>
  <w:style w:type="paragraph" w:customStyle="1" w:styleId="StyleStyleArialBoldLeft05">
    <w:name w:val="Style Style Arial + Bold Left:  0.5&quot;"/>
    <w:basedOn w:val="Heading2"/>
    <w:next w:val="TOC2"/>
    <w:autoRedefine/>
    <w:rsid w:val="00AF6DB4"/>
    <w:pPr>
      <w:ind w:left="720"/>
    </w:pPr>
    <w:rPr>
      <w:rFonts w:cs="Times New Roman"/>
      <w:b/>
      <w:bCs w:val="0"/>
      <w:szCs w:val="20"/>
    </w:rPr>
  </w:style>
  <w:style w:type="paragraph" w:customStyle="1" w:styleId="StyleStyleArialBoldLeft051">
    <w:name w:val="Style Style Arial + Bold Left:  0.5&quot;1"/>
    <w:basedOn w:val="Heading2"/>
    <w:next w:val="TOC2"/>
    <w:autoRedefine/>
    <w:rsid w:val="00AF6DB4"/>
    <w:pPr>
      <w:ind w:left="720"/>
    </w:pPr>
    <w:rPr>
      <w:rFonts w:cs="Times New Roman"/>
      <w:b/>
      <w:bCs w:val="0"/>
      <w:szCs w:val="20"/>
    </w:rPr>
  </w:style>
  <w:style w:type="paragraph" w:customStyle="1" w:styleId="StyleStyleArialBold3">
    <w:name w:val="Style Style Arial + Bold3"/>
    <w:basedOn w:val="Normal"/>
    <w:next w:val="Normal"/>
    <w:rsid w:val="00AF6DB4"/>
    <w:rPr>
      <w:b/>
      <w:bCs/>
    </w:rPr>
  </w:style>
  <w:style w:type="character" w:customStyle="1" w:styleId="HeaderChar">
    <w:name w:val="Header Char"/>
    <w:rsid w:val="00AF6DB4"/>
    <w:rPr>
      <w:sz w:val="24"/>
      <w:szCs w:val="24"/>
      <w:lang w:val="en-US" w:eastAsia="en-US" w:bidi="ar-SA"/>
    </w:rPr>
  </w:style>
  <w:style w:type="character" w:customStyle="1" w:styleId="Heading2Char">
    <w:name w:val="Heading 2 Char"/>
    <w:rsid w:val="00AF6DB4"/>
    <w:rPr>
      <w:rFonts w:ascii="Arial" w:hAnsi="Arial" w:cs="Arial"/>
      <w:bCs/>
      <w:iCs/>
      <w:sz w:val="24"/>
      <w:szCs w:val="28"/>
      <w:lang w:val="en-US" w:eastAsia="en-US" w:bidi="ar-SA"/>
    </w:rPr>
  </w:style>
  <w:style w:type="character" w:customStyle="1" w:styleId="StyleStyleArialBold3Char">
    <w:name w:val="Style Style Arial + Bold3 Char"/>
    <w:rsid w:val="00AF6DB4"/>
    <w:rPr>
      <w:rFonts w:ascii="Arial" w:hAnsi="Arial" w:cs="Arial"/>
      <w:b/>
      <w:bCs/>
      <w:iCs/>
      <w:sz w:val="24"/>
      <w:szCs w:val="24"/>
      <w:lang w:val="en-US" w:eastAsia="en-US" w:bidi="ar-SA"/>
    </w:rPr>
  </w:style>
  <w:style w:type="paragraph" w:customStyle="1" w:styleId="StyleStyleStyleArialBold3Left05">
    <w:name w:val="Style Style Style Arial + Bold3 + Left:  0.5&quot;"/>
    <w:basedOn w:val="Heading2"/>
    <w:next w:val="TOC2"/>
    <w:rsid w:val="00AF6DB4"/>
    <w:pPr>
      <w:ind w:left="720"/>
    </w:pPr>
    <w:rPr>
      <w:rFonts w:cs="Times New Roman"/>
      <w:b/>
      <w:bCs w:val="0"/>
      <w:iCs w:val="0"/>
      <w:szCs w:val="20"/>
    </w:rPr>
  </w:style>
  <w:style w:type="paragraph" w:customStyle="1" w:styleId="StyleStyleStyleArialBold3Left051">
    <w:name w:val="Style Style Style Arial + Bold3 + Left:  0.5&quot;1"/>
    <w:basedOn w:val="Heading2"/>
    <w:next w:val="TOC2"/>
    <w:rsid w:val="00AF6DB4"/>
    <w:pPr>
      <w:ind w:left="720"/>
    </w:pPr>
    <w:rPr>
      <w:rFonts w:cs="Times New Roman"/>
      <w:b/>
      <w:bCs w:val="0"/>
      <w:iCs w:val="0"/>
      <w:szCs w:val="20"/>
    </w:rPr>
  </w:style>
  <w:style w:type="paragraph" w:customStyle="1" w:styleId="StyleArialBold">
    <w:name w:val="Style Arial Bold"/>
    <w:basedOn w:val="Normal"/>
    <w:next w:val="Normal"/>
    <w:rsid w:val="00AF6DB4"/>
    <w:pPr>
      <w:tabs>
        <w:tab w:val="left" w:pos="0"/>
      </w:tabs>
      <w:suppressAutoHyphens/>
    </w:pPr>
    <w:rPr>
      <w:rFonts w:cs="Arial"/>
      <w:b/>
    </w:rPr>
  </w:style>
  <w:style w:type="character" w:customStyle="1" w:styleId="StyleArialBoldChar">
    <w:name w:val="Style Arial Bold Char"/>
    <w:rsid w:val="00AF6DB4"/>
    <w:rPr>
      <w:rFonts w:ascii="Arial" w:hAnsi="Arial" w:cs="Arial"/>
      <w:b/>
      <w:bCs/>
      <w:iCs/>
      <w:sz w:val="24"/>
      <w:szCs w:val="24"/>
      <w:lang w:val="en-US" w:eastAsia="en-US" w:bidi="ar-SA"/>
    </w:rPr>
  </w:style>
  <w:style w:type="paragraph" w:customStyle="1" w:styleId="StyleArial14ptBoldBlue">
    <w:name w:val="Style Arial 14 pt Bold Blue"/>
    <w:basedOn w:val="Heading3"/>
    <w:next w:val="TOC3"/>
    <w:autoRedefine/>
    <w:rsid w:val="00AF6DB4"/>
    <w:pPr>
      <w:tabs>
        <w:tab w:val="left" w:pos="-1440"/>
        <w:tab w:val="left" w:pos="-720"/>
        <w:tab w:val="left" w:pos="0"/>
        <w:tab w:val="left" w:pos="540"/>
        <w:tab w:val="left" w:pos="1080"/>
        <w:tab w:val="left" w:pos="2160"/>
        <w:tab w:val="left" w:pos="2880"/>
        <w:tab w:val="left" w:pos="3600"/>
        <w:tab w:val="left" w:pos="4320"/>
        <w:tab w:val="left" w:pos="5040"/>
        <w:tab w:val="left" w:pos="5760"/>
        <w:tab w:val="left" w:pos="6480"/>
      </w:tabs>
      <w:ind w:left="0"/>
    </w:pPr>
    <w:rPr>
      <w:color w:val="0000FF"/>
      <w:sz w:val="28"/>
      <w:szCs w:val="28"/>
      <w:lang w:val="en-GB"/>
    </w:rPr>
  </w:style>
  <w:style w:type="paragraph" w:customStyle="1" w:styleId="StyleArial14ptBoldBlueShadowCentered">
    <w:name w:val="Style Arial 14 pt Bold Blue Shadow Centered"/>
    <w:basedOn w:val="Heading1"/>
    <w:next w:val="TOC1"/>
    <w:autoRedefine/>
    <w:rsid w:val="00AF6DB4"/>
    <w:rPr>
      <w:b/>
      <w:bCs w:val="0"/>
      <w:sz w:val="28"/>
      <w:szCs w:val="28"/>
      <w14:shadow w14:blurRad="50800" w14:dist="38100" w14:dir="2700000" w14:sx="100000" w14:sy="100000" w14:kx="0" w14:ky="0" w14:algn="tl">
        <w14:srgbClr w14:val="000000">
          <w14:alpha w14:val="60000"/>
        </w14:srgbClr>
      </w14:shadow>
    </w:rPr>
  </w:style>
  <w:style w:type="paragraph" w:customStyle="1" w:styleId="StyleArialCentered">
    <w:name w:val="Style Arial Centered"/>
    <w:basedOn w:val="Normal"/>
    <w:autoRedefine/>
    <w:rsid w:val="00AF6DB4"/>
    <w:rPr>
      <w:b/>
      <w:color w:val="0000FF"/>
      <w:sz w:val="28"/>
      <w:szCs w:val="28"/>
    </w:rPr>
  </w:style>
  <w:style w:type="paragraph" w:customStyle="1" w:styleId="StyleArialBoldBlueShadowAllcapsCentered">
    <w:name w:val="Style Arial Bold Blue Shadow All caps Centered"/>
    <w:basedOn w:val="Normal"/>
    <w:next w:val="Normal"/>
    <w:autoRedefine/>
    <w:rsid w:val="00AF6DB4"/>
    <w:pPr>
      <w:jc w:val="center"/>
    </w:pPr>
    <w:rPr>
      <w:b/>
      <w:bCs/>
      <w:caps/>
      <w:color w:val="0000FF"/>
      <w:szCs w:val="20"/>
      <w14:shadow w14:blurRad="50800" w14:dist="38100" w14:dir="2700000" w14:sx="100000" w14:sy="100000" w14:kx="0" w14:ky="0" w14:algn="tl">
        <w14:srgbClr w14:val="000000">
          <w14:alpha w14:val="60000"/>
        </w14:srgbClr>
      </w14:shadow>
    </w:rPr>
  </w:style>
  <w:style w:type="paragraph" w:customStyle="1" w:styleId="StyleArialItalic">
    <w:name w:val="Style Arial Italic"/>
    <w:basedOn w:val="Normal"/>
    <w:next w:val="Normal"/>
    <w:autoRedefine/>
    <w:rsid w:val="00AF6DB4"/>
    <w:pPr>
      <w:tabs>
        <w:tab w:val="left" w:pos="3240"/>
      </w:tabs>
    </w:pPr>
    <w:rPr>
      <w:rFonts w:cs="Arial"/>
      <w:i/>
    </w:rPr>
  </w:style>
  <w:style w:type="paragraph" w:customStyle="1" w:styleId="StyleFirstHeadArial12ptBlue">
    <w:name w:val="Style FirstHead + Arial 12 pt Blue"/>
    <w:basedOn w:val="Normal"/>
    <w:next w:val="Normal"/>
    <w:autoRedefine/>
    <w:rsid w:val="00AF6DB4"/>
    <w:rPr>
      <w:sz w:val="16"/>
      <w:szCs w:val="16"/>
    </w:rPr>
  </w:style>
  <w:style w:type="paragraph" w:customStyle="1" w:styleId="StyleStyleArialBoldBlueShadow">
    <w:name w:val="Style Style Arial Bold Blue Shadow +"/>
    <w:basedOn w:val="Normal"/>
    <w:next w:val="Normal"/>
    <w:rsid w:val="00AF6DB4"/>
    <w:rPr>
      <w:iCs/>
    </w:rPr>
  </w:style>
  <w:style w:type="character" w:customStyle="1" w:styleId="StyleStyleArialBoldBlueShadowChar">
    <w:name w:val="Style Style Arial Bold Blue Shadow + Char"/>
    <w:rsid w:val="00AF6DB4"/>
    <w:rPr>
      <w:iCs/>
      <w:sz w:val="24"/>
      <w:szCs w:val="24"/>
      <w:lang w:val="en-US" w:eastAsia="en-US" w:bidi="ar-SA"/>
    </w:rPr>
  </w:style>
  <w:style w:type="paragraph" w:customStyle="1" w:styleId="StyleFirstHeadArial12ptShadow">
    <w:name w:val="Style FirstHead + Arial 12 pt Shadow"/>
    <w:basedOn w:val="Normal"/>
    <w:next w:val="Normal"/>
    <w:rsid w:val="00AF6DB4"/>
    <w:rPr>
      <w14:shadow w14:blurRad="50800" w14:dist="38100" w14:dir="2700000" w14:sx="100000" w14:sy="100000" w14:kx="0" w14:ky="0" w14:algn="tl">
        <w14:srgbClr w14:val="000000">
          <w14:alpha w14:val="60000"/>
        </w14:srgbClr>
      </w14:shadow>
    </w:rPr>
  </w:style>
  <w:style w:type="paragraph" w:customStyle="1" w:styleId="StyleFirstHeadArial12pt">
    <w:name w:val="Style FirstHead + Arial 12 pt"/>
    <w:basedOn w:val="Heading1"/>
    <w:next w:val="TOC1"/>
    <w:rsid w:val="00AF6DB4"/>
    <w:rPr>
      <w14:shadow w14:blurRad="50800" w14:dist="38100" w14:dir="2700000" w14:sx="100000" w14:sy="100000" w14:kx="0" w14:ky="0" w14:algn="tl">
        <w14:srgbClr w14:val="000000">
          <w14:alpha w14:val="60000"/>
        </w14:srgbClr>
      </w14:shadow>
    </w:rPr>
  </w:style>
  <w:style w:type="character" w:customStyle="1" w:styleId="StyleFirstHeadArial12ptChar">
    <w:name w:val="Style FirstHead + Arial 12 pt Char"/>
    <w:rsid w:val="00AF6DB4"/>
    <w:rPr>
      <w:rFonts w:ascii="Arial" w:hAnsi="Arial"/>
      <w:b/>
      <w:bCs/>
      <w:i/>
      <w:iCs/>
      <w:color w:val="0000FF"/>
      <w:spacing w:val="-2"/>
      <w:sz w:val="24"/>
      <w:szCs w:val="24"/>
      <w:lang w:val="en-US" w:eastAsia="en-US" w:bidi="ar-SA"/>
      <w14:shadow w14:blurRad="50800" w14:dist="38100" w14:dir="2700000" w14:sx="100000" w14:sy="100000" w14:kx="0" w14:ky="0" w14:algn="tl">
        <w14:srgbClr w14:val="000000">
          <w14:alpha w14:val="60000"/>
        </w14:srgbClr>
      </w14:shadow>
    </w:rPr>
  </w:style>
  <w:style w:type="paragraph" w:customStyle="1" w:styleId="StyleStyleStyleArialBold312ptBoldLeft0">
    <w:name w:val="Style Style Style Arial + Bold3 + 12 pt Bold Left:  0&quot;"/>
    <w:basedOn w:val="Normal"/>
    <w:next w:val="Normal"/>
    <w:rsid w:val="00AF6DB4"/>
    <w:rPr>
      <w:b/>
      <w:bCs/>
      <w:szCs w:val="20"/>
    </w:rPr>
  </w:style>
  <w:style w:type="paragraph" w:customStyle="1" w:styleId="StyleStyleStyleArialBold312ptBoldLeft01">
    <w:name w:val="Style Style Style Arial + Bold3 + 12 pt Bold Left:  0&quot;1"/>
    <w:basedOn w:val="Normal"/>
    <w:next w:val="Normal"/>
    <w:rsid w:val="00AF6DB4"/>
    <w:rPr>
      <w:b/>
      <w:bCs/>
      <w:szCs w:val="20"/>
    </w:rPr>
  </w:style>
  <w:style w:type="paragraph" w:customStyle="1" w:styleId="StyleFirstHeadArial12ptShadow1">
    <w:name w:val="Style FirstHead + Arial 12 pt Shadow1"/>
    <w:basedOn w:val="NormalWeb"/>
    <w:next w:val="Normal"/>
    <w:rsid w:val="00AF6DB4"/>
    <w:rPr>
      <w:rFonts w:cs="Arial"/>
      <w:lang w:val="en-GB"/>
    </w:rPr>
  </w:style>
  <w:style w:type="paragraph" w:customStyle="1" w:styleId="StyleNormalWebArialBold">
    <w:name w:val="Style Normal (Web) + Arial Bold"/>
    <w:basedOn w:val="Normal"/>
    <w:next w:val="Normal"/>
    <w:rsid w:val="00AF6DB4"/>
    <w:rPr>
      <w:b/>
      <w:bCs/>
    </w:rPr>
  </w:style>
  <w:style w:type="paragraph" w:customStyle="1" w:styleId="StyleStyleStyleArialBold312ptBoldLeft02">
    <w:name w:val="Style Style Style Arial + Bold3 + 12 pt Bold Left:  0&quot;2"/>
    <w:basedOn w:val="Normal"/>
    <w:next w:val="Normal"/>
    <w:rsid w:val="00AF6DB4"/>
    <w:rPr>
      <w:b/>
      <w:bCs/>
      <w:szCs w:val="20"/>
    </w:rPr>
  </w:style>
  <w:style w:type="paragraph" w:customStyle="1" w:styleId="StyleStyleStyleArialBoldBlueShadowArialBlue">
    <w:name w:val="Style Style Style Arial Bold Blue Shadow + + Arial Blue"/>
    <w:basedOn w:val="Heading1"/>
    <w:next w:val="TOC1"/>
    <w:rsid w:val="00AF6DB4"/>
    <w:rPr>
      <w:iCs w:val="0"/>
    </w:rPr>
  </w:style>
  <w:style w:type="character" w:customStyle="1" w:styleId="StyleStyleStyleArialBoldBlueShadowArialBlueChar">
    <w:name w:val="Style Style Style Arial Bold Blue Shadow + + Arial Blue Char"/>
    <w:basedOn w:val="Heading1Char"/>
    <w:rsid w:val="00AF6DB4"/>
    <w:rPr>
      <w:rFonts w:ascii="Arial" w:hAnsi="Arial"/>
      <w:b/>
      <w:bCs/>
      <w:i/>
      <w:iCs/>
      <w:color w:val="0000FF"/>
      <w:spacing w:val="-2"/>
      <w:sz w:val="24"/>
      <w:szCs w:val="24"/>
      <w:lang w:val="en-US" w:eastAsia="en-US" w:bidi="ar-SA"/>
    </w:rPr>
  </w:style>
  <w:style w:type="paragraph" w:customStyle="1" w:styleId="StyleStyleCenteredRed">
    <w:name w:val="Style Style Centered + Red"/>
    <w:basedOn w:val="Normal"/>
    <w:next w:val="Normal"/>
    <w:rsid w:val="00AF6DB4"/>
    <w:rPr>
      <w:bCs/>
      <w:iCs/>
      <w:color w:val="FF0000"/>
    </w:rPr>
  </w:style>
  <w:style w:type="character" w:customStyle="1" w:styleId="StyleStyleCenteredRedChar">
    <w:name w:val="Style Style Centered + Red Char"/>
    <w:rsid w:val="00AF6DB4"/>
    <w:rPr>
      <w:bCs/>
      <w:iCs/>
      <w:color w:val="FF0000"/>
      <w:sz w:val="24"/>
      <w:szCs w:val="24"/>
      <w:lang w:val="en-US" w:eastAsia="en-US" w:bidi="ar-SA"/>
    </w:rPr>
  </w:style>
  <w:style w:type="paragraph" w:customStyle="1" w:styleId="StyleStyleArial14ptBoldBlueShadow">
    <w:name w:val="Style Style Arial + 14 pt Bold Blue Shadow"/>
    <w:basedOn w:val="Normal"/>
    <w:next w:val="Normal"/>
    <w:autoRedefine/>
    <w:rsid w:val="00AF6DB4"/>
    <w:rPr>
      <w:b/>
      <w:bCs/>
      <w:color w:val="0000FF"/>
      <w:sz w:val="28"/>
      <w14:shadow w14:blurRad="50800" w14:dist="38100" w14:dir="2700000" w14:sx="100000" w14:sy="100000" w14:kx="0" w14:ky="0" w14:algn="tl">
        <w14:srgbClr w14:val="000000">
          <w14:alpha w14:val="60000"/>
        </w14:srgbClr>
      </w14:shadow>
    </w:rPr>
  </w:style>
  <w:style w:type="paragraph" w:styleId="BodyText2">
    <w:name w:val="Body Text 2"/>
    <w:basedOn w:val="Normal"/>
    <w:rsid w:val="00AF6DB4"/>
    <w:pPr>
      <w:widowControl w:val="0"/>
      <w:jc w:val="both"/>
    </w:pPr>
    <w:rPr>
      <w:sz w:val="22"/>
      <w:szCs w:val="22"/>
      <w:lang w:val="en-GB"/>
    </w:rPr>
  </w:style>
  <w:style w:type="paragraph" w:styleId="BalloonText">
    <w:name w:val="Balloon Text"/>
    <w:basedOn w:val="Normal"/>
    <w:semiHidden/>
    <w:rsid w:val="00216FDB"/>
    <w:rPr>
      <w:rFonts w:ascii="Tahoma" w:hAnsi="Tahoma" w:cs="Tahoma"/>
      <w:sz w:val="16"/>
      <w:szCs w:val="16"/>
    </w:rPr>
  </w:style>
  <w:style w:type="character" w:styleId="CommentReference">
    <w:name w:val="annotation reference"/>
    <w:semiHidden/>
    <w:rsid w:val="005F328E"/>
    <w:rPr>
      <w:sz w:val="16"/>
      <w:szCs w:val="16"/>
    </w:rPr>
  </w:style>
  <w:style w:type="paragraph" w:styleId="CommentText">
    <w:name w:val="annotation text"/>
    <w:basedOn w:val="Normal"/>
    <w:semiHidden/>
    <w:rsid w:val="005F328E"/>
    <w:rPr>
      <w:sz w:val="20"/>
      <w:szCs w:val="20"/>
    </w:rPr>
  </w:style>
  <w:style w:type="paragraph" w:styleId="CommentSubject">
    <w:name w:val="annotation subject"/>
    <w:basedOn w:val="CommentText"/>
    <w:next w:val="CommentText"/>
    <w:semiHidden/>
    <w:rsid w:val="005F328E"/>
    <w:rPr>
      <w:b/>
      <w:bCs/>
    </w:rPr>
  </w:style>
  <w:style w:type="paragraph" w:styleId="DocumentMap">
    <w:name w:val="Document Map"/>
    <w:basedOn w:val="Normal"/>
    <w:semiHidden/>
    <w:rsid w:val="004C10F2"/>
    <w:pPr>
      <w:shd w:val="clear" w:color="auto" w:fill="000080"/>
    </w:pPr>
    <w:rPr>
      <w:rFonts w:ascii="Tahoma" w:hAnsi="Tahoma" w:cs="Tahoma"/>
      <w:sz w:val="20"/>
      <w:szCs w:val="20"/>
    </w:rPr>
  </w:style>
  <w:style w:type="table" w:styleId="TableGrid">
    <w:name w:val="Table Grid"/>
    <w:basedOn w:val="TableNormal"/>
    <w:uiPriority w:val="59"/>
    <w:rsid w:val="00115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F518E"/>
    <w:rPr>
      <w:sz w:val="20"/>
      <w:szCs w:val="20"/>
    </w:rPr>
  </w:style>
  <w:style w:type="character" w:styleId="FootnoteReference">
    <w:name w:val="footnote reference"/>
    <w:semiHidden/>
    <w:rsid w:val="005F518E"/>
    <w:rPr>
      <w:vertAlign w:val="superscript"/>
    </w:rPr>
  </w:style>
  <w:style w:type="paragraph" w:customStyle="1" w:styleId="TOCHeading2">
    <w:name w:val="TOC Heading2"/>
    <w:basedOn w:val="Heading1"/>
    <w:next w:val="Normal"/>
    <w:uiPriority w:val="39"/>
    <w:qFormat/>
    <w:rsid w:val="00671340"/>
    <w:pPr>
      <w:keepLines/>
      <w:spacing w:before="480" w:line="276" w:lineRule="auto"/>
      <w:jc w:val="left"/>
      <w:outlineLvl w:val="9"/>
    </w:pPr>
    <w:rPr>
      <w:rFonts w:ascii="Cambria" w:eastAsia="MS Gothic" w:hAnsi="Cambria"/>
      <w:b/>
      <w:iCs w:val="0"/>
      <w:noProof w:val="0"/>
      <w:color w:val="365F91"/>
      <w:spacing w:val="0"/>
      <w:sz w:val="28"/>
      <w:szCs w:val="28"/>
      <w:lang w:eastAsia="ja-JP"/>
    </w:rPr>
  </w:style>
  <w:style w:type="character" w:customStyle="1" w:styleId="FooterChar">
    <w:name w:val="Footer Char"/>
    <w:link w:val="Footer"/>
    <w:uiPriority w:val="99"/>
    <w:rsid w:val="007A1BDC"/>
    <w:rPr>
      <w:rFonts w:ascii="Arial" w:hAnsi="Arial"/>
      <w:sz w:val="24"/>
      <w:szCs w:val="24"/>
      <w:lang w:val="en-US" w:eastAsia="en-US"/>
    </w:rPr>
  </w:style>
  <w:style w:type="paragraph" w:customStyle="1" w:styleId="ColorfulList-Accent11">
    <w:name w:val="Colorful List - Accent 11"/>
    <w:basedOn w:val="Normal"/>
    <w:uiPriority w:val="34"/>
    <w:qFormat/>
    <w:rsid w:val="0011592D"/>
    <w:pPr>
      <w:ind w:left="720"/>
    </w:pPr>
  </w:style>
  <w:style w:type="paragraph" w:customStyle="1" w:styleId="ColorfulList-Accent12">
    <w:name w:val="Colorful List - Accent 12"/>
    <w:basedOn w:val="Normal"/>
    <w:uiPriority w:val="99"/>
    <w:qFormat/>
    <w:rsid w:val="00B11064"/>
    <w:pPr>
      <w:spacing w:after="200" w:line="276" w:lineRule="auto"/>
      <w:ind w:left="720"/>
      <w:contextualSpacing/>
    </w:pPr>
    <w:rPr>
      <w:rFonts w:ascii="Calibri" w:eastAsia="Calibri" w:hAnsi="Calibri"/>
      <w:sz w:val="22"/>
      <w:szCs w:val="22"/>
    </w:rPr>
  </w:style>
  <w:style w:type="paragraph" w:styleId="Bibliography">
    <w:name w:val="Bibliography"/>
    <w:basedOn w:val="Normal"/>
    <w:next w:val="Normal"/>
    <w:uiPriority w:val="37"/>
    <w:semiHidden/>
    <w:unhideWhenUsed/>
    <w:rsid w:val="00AD2D22"/>
  </w:style>
  <w:style w:type="paragraph" w:styleId="BlockText">
    <w:name w:val="Block Text"/>
    <w:basedOn w:val="Normal"/>
    <w:rsid w:val="00AD2D22"/>
    <w:pPr>
      <w:spacing w:after="120"/>
      <w:ind w:left="1440" w:right="1440"/>
    </w:pPr>
  </w:style>
  <w:style w:type="paragraph" w:styleId="BodyText3">
    <w:name w:val="Body Text 3"/>
    <w:basedOn w:val="Normal"/>
    <w:link w:val="BodyText3Char"/>
    <w:rsid w:val="00AD2D22"/>
    <w:pPr>
      <w:spacing w:after="120"/>
    </w:pPr>
    <w:rPr>
      <w:sz w:val="16"/>
      <w:szCs w:val="16"/>
    </w:rPr>
  </w:style>
  <w:style w:type="character" w:customStyle="1" w:styleId="BodyText3Char">
    <w:name w:val="Body Text 3 Char"/>
    <w:link w:val="BodyText3"/>
    <w:rsid w:val="00AD2D22"/>
    <w:rPr>
      <w:rFonts w:ascii="Arial" w:hAnsi="Arial"/>
      <w:sz w:val="16"/>
      <w:szCs w:val="16"/>
    </w:rPr>
  </w:style>
  <w:style w:type="paragraph" w:styleId="BodyTextFirstIndent">
    <w:name w:val="Body Text First Indent"/>
    <w:basedOn w:val="BodyText"/>
    <w:link w:val="BodyTextFirstIndentChar"/>
    <w:rsid w:val="00AD2D22"/>
    <w:pPr>
      <w:ind w:firstLine="210"/>
    </w:pPr>
  </w:style>
  <w:style w:type="character" w:customStyle="1" w:styleId="BodyTextChar">
    <w:name w:val="Body Text Char"/>
    <w:link w:val="BodyText"/>
    <w:rsid w:val="00AD2D22"/>
    <w:rPr>
      <w:rFonts w:ascii="Arial" w:hAnsi="Arial"/>
      <w:sz w:val="24"/>
      <w:szCs w:val="24"/>
    </w:rPr>
  </w:style>
  <w:style w:type="character" w:customStyle="1" w:styleId="BodyTextFirstIndentChar">
    <w:name w:val="Body Text First Indent Char"/>
    <w:basedOn w:val="BodyTextChar"/>
    <w:link w:val="BodyTextFirstIndent"/>
    <w:rsid w:val="00AD2D22"/>
    <w:rPr>
      <w:rFonts w:ascii="Arial" w:hAnsi="Arial"/>
      <w:sz w:val="24"/>
      <w:szCs w:val="24"/>
    </w:rPr>
  </w:style>
  <w:style w:type="paragraph" w:styleId="BodyTextIndent">
    <w:name w:val="Body Text Indent"/>
    <w:basedOn w:val="Normal"/>
    <w:link w:val="BodyTextIndentChar"/>
    <w:rsid w:val="00AD2D22"/>
    <w:pPr>
      <w:spacing w:after="120"/>
      <w:ind w:left="360"/>
    </w:pPr>
  </w:style>
  <w:style w:type="character" w:customStyle="1" w:styleId="BodyTextIndentChar">
    <w:name w:val="Body Text Indent Char"/>
    <w:link w:val="BodyTextIndent"/>
    <w:rsid w:val="00AD2D22"/>
    <w:rPr>
      <w:rFonts w:ascii="Arial" w:hAnsi="Arial"/>
      <w:sz w:val="24"/>
      <w:szCs w:val="24"/>
    </w:rPr>
  </w:style>
  <w:style w:type="paragraph" w:styleId="BodyTextFirstIndent2">
    <w:name w:val="Body Text First Indent 2"/>
    <w:basedOn w:val="BodyTextIndent"/>
    <w:link w:val="BodyTextFirstIndent2Char"/>
    <w:rsid w:val="00AD2D22"/>
    <w:pPr>
      <w:ind w:firstLine="210"/>
    </w:pPr>
  </w:style>
  <w:style w:type="character" w:customStyle="1" w:styleId="BodyTextFirstIndent2Char">
    <w:name w:val="Body Text First Indent 2 Char"/>
    <w:basedOn w:val="BodyTextIndentChar"/>
    <w:link w:val="BodyTextFirstIndent2"/>
    <w:rsid w:val="00AD2D22"/>
    <w:rPr>
      <w:rFonts w:ascii="Arial" w:hAnsi="Arial"/>
      <w:sz w:val="24"/>
      <w:szCs w:val="24"/>
    </w:rPr>
  </w:style>
  <w:style w:type="paragraph" w:styleId="BodyTextIndent2">
    <w:name w:val="Body Text Indent 2"/>
    <w:basedOn w:val="Normal"/>
    <w:link w:val="BodyTextIndent2Char"/>
    <w:rsid w:val="00AD2D22"/>
    <w:pPr>
      <w:spacing w:after="120" w:line="480" w:lineRule="auto"/>
      <w:ind w:left="360"/>
    </w:pPr>
  </w:style>
  <w:style w:type="character" w:customStyle="1" w:styleId="BodyTextIndent2Char">
    <w:name w:val="Body Text Indent 2 Char"/>
    <w:link w:val="BodyTextIndent2"/>
    <w:rsid w:val="00AD2D22"/>
    <w:rPr>
      <w:rFonts w:ascii="Arial" w:hAnsi="Arial"/>
      <w:sz w:val="24"/>
      <w:szCs w:val="24"/>
    </w:rPr>
  </w:style>
  <w:style w:type="paragraph" w:styleId="Caption">
    <w:name w:val="caption"/>
    <w:basedOn w:val="Normal"/>
    <w:next w:val="Normal"/>
    <w:qFormat/>
    <w:rsid w:val="00AD2D22"/>
    <w:rPr>
      <w:b/>
      <w:bCs/>
      <w:sz w:val="20"/>
      <w:szCs w:val="20"/>
    </w:rPr>
  </w:style>
  <w:style w:type="paragraph" w:styleId="Closing">
    <w:name w:val="Closing"/>
    <w:basedOn w:val="Normal"/>
    <w:link w:val="ClosingChar"/>
    <w:rsid w:val="00AD2D22"/>
    <w:pPr>
      <w:ind w:left="4320"/>
    </w:pPr>
  </w:style>
  <w:style w:type="character" w:customStyle="1" w:styleId="ClosingChar">
    <w:name w:val="Closing Char"/>
    <w:link w:val="Closing"/>
    <w:rsid w:val="00AD2D22"/>
    <w:rPr>
      <w:rFonts w:ascii="Arial" w:hAnsi="Arial"/>
      <w:sz w:val="24"/>
      <w:szCs w:val="24"/>
    </w:rPr>
  </w:style>
  <w:style w:type="paragraph" w:styleId="Date">
    <w:name w:val="Date"/>
    <w:basedOn w:val="Normal"/>
    <w:next w:val="Normal"/>
    <w:link w:val="DateChar"/>
    <w:rsid w:val="00AD2D22"/>
  </w:style>
  <w:style w:type="character" w:customStyle="1" w:styleId="DateChar">
    <w:name w:val="Date Char"/>
    <w:link w:val="Date"/>
    <w:rsid w:val="00AD2D22"/>
    <w:rPr>
      <w:rFonts w:ascii="Arial" w:hAnsi="Arial"/>
      <w:sz w:val="24"/>
      <w:szCs w:val="24"/>
    </w:rPr>
  </w:style>
  <w:style w:type="paragraph" w:styleId="E-mailSignature">
    <w:name w:val="E-mail Signature"/>
    <w:basedOn w:val="Normal"/>
    <w:link w:val="E-mailSignatureChar"/>
    <w:rsid w:val="00AD2D22"/>
  </w:style>
  <w:style w:type="character" w:customStyle="1" w:styleId="E-mailSignatureChar">
    <w:name w:val="E-mail Signature Char"/>
    <w:link w:val="E-mailSignature"/>
    <w:rsid w:val="00AD2D22"/>
    <w:rPr>
      <w:rFonts w:ascii="Arial" w:hAnsi="Arial"/>
      <w:sz w:val="24"/>
      <w:szCs w:val="24"/>
    </w:rPr>
  </w:style>
  <w:style w:type="paragraph" w:styleId="EndnoteText">
    <w:name w:val="endnote text"/>
    <w:basedOn w:val="Normal"/>
    <w:link w:val="EndnoteTextChar"/>
    <w:rsid w:val="00AD2D22"/>
    <w:rPr>
      <w:sz w:val="20"/>
      <w:szCs w:val="20"/>
    </w:rPr>
  </w:style>
  <w:style w:type="character" w:customStyle="1" w:styleId="EndnoteTextChar">
    <w:name w:val="Endnote Text Char"/>
    <w:link w:val="EndnoteText"/>
    <w:rsid w:val="00AD2D22"/>
    <w:rPr>
      <w:rFonts w:ascii="Arial" w:hAnsi="Arial"/>
    </w:rPr>
  </w:style>
  <w:style w:type="paragraph" w:styleId="EnvelopeAddress">
    <w:name w:val="envelope address"/>
    <w:basedOn w:val="Normal"/>
    <w:rsid w:val="00AD2D2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AD2D22"/>
    <w:rPr>
      <w:rFonts w:ascii="Cambria" w:hAnsi="Cambria"/>
      <w:sz w:val="20"/>
      <w:szCs w:val="20"/>
    </w:rPr>
  </w:style>
  <w:style w:type="character" w:customStyle="1" w:styleId="Heading5Char">
    <w:name w:val="Heading 5 Char"/>
    <w:link w:val="Heading5"/>
    <w:semiHidden/>
    <w:rsid w:val="00AD2D22"/>
    <w:rPr>
      <w:rFonts w:ascii="Calibri" w:eastAsia="Times New Roman" w:hAnsi="Calibri" w:cs="Times New Roman"/>
      <w:b/>
      <w:bCs/>
      <w:i/>
      <w:iCs/>
      <w:sz w:val="26"/>
      <w:szCs w:val="26"/>
    </w:rPr>
  </w:style>
  <w:style w:type="character" w:customStyle="1" w:styleId="Heading8Char">
    <w:name w:val="Heading 8 Char"/>
    <w:link w:val="Heading8"/>
    <w:semiHidden/>
    <w:rsid w:val="00AD2D22"/>
    <w:rPr>
      <w:rFonts w:ascii="Calibri" w:eastAsia="Times New Roman" w:hAnsi="Calibri" w:cs="Times New Roman"/>
      <w:i/>
      <w:iCs/>
      <w:sz w:val="24"/>
      <w:szCs w:val="24"/>
    </w:rPr>
  </w:style>
  <w:style w:type="character" w:customStyle="1" w:styleId="Heading9Char">
    <w:name w:val="Heading 9 Char"/>
    <w:link w:val="Heading9"/>
    <w:semiHidden/>
    <w:rsid w:val="00AD2D22"/>
    <w:rPr>
      <w:rFonts w:ascii="Cambria" w:eastAsia="Times New Roman" w:hAnsi="Cambria" w:cs="Times New Roman"/>
      <w:sz w:val="22"/>
      <w:szCs w:val="22"/>
    </w:rPr>
  </w:style>
  <w:style w:type="paragraph" w:styleId="HTMLAddress">
    <w:name w:val="HTML Address"/>
    <w:basedOn w:val="Normal"/>
    <w:link w:val="HTMLAddressChar"/>
    <w:rsid w:val="00AD2D22"/>
    <w:rPr>
      <w:i/>
      <w:iCs/>
    </w:rPr>
  </w:style>
  <w:style w:type="character" w:customStyle="1" w:styleId="HTMLAddressChar">
    <w:name w:val="HTML Address Char"/>
    <w:link w:val="HTMLAddress"/>
    <w:rsid w:val="00AD2D22"/>
    <w:rPr>
      <w:rFonts w:ascii="Arial" w:hAnsi="Arial"/>
      <w:i/>
      <w:iCs/>
      <w:sz w:val="24"/>
      <w:szCs w:val="24"/>
    </w:rPr>
  </w:style>
  <w:style w:type="paragraph" w:styleId="HTMLPreformatted">
    <w:name w:val="HTML Preformatted"/>
    <w:basedOn w:val="Normal"/>
    <w:link w:val="HTMLPreformattedChar"/>
    <w:rsid w:val="00AD2D22"/>
    <w:rPr>
      <w:rFonts w:ascii="Courier New" w:hAnsi="Courier New" w:cs="Courier New"/>
      <w:sz w:val="20"/>
      <w:szCs w:val="20"/>
    </w:rPr>
  </w:style>
  <w:style w:type="character" w:customStyle="1" w:styleId="HTMLPreformattedChar">
    <w:name w:val="HTML Preformatted Char"/>
    <w:link w:val="HTMLPreformatted"/>
    <w:rsid w:val="00AD2D22"/>
    <w:rPr>
      <w:rFonts w:ascii="Courier New" w:hAnsi="Courier New" w:cs="Courier New"/>
    </w:rPr>
  </w:style>
  <w:style w:type="paragraph" w:styleId="Index1">
    <w:name w:val="index 1"/>
    <w:basedOn w:val="Normal"/>
    <w:next w:val="Normal"/>
    <w:autoRedefine/>
    <w:rsid w:val="00AD2D22"/>
    <w:pPr>
      <w:ind w:left="240" w:hanging="240"/>
    </w:pPr>
  </w:style>
  <w:style w:type="paragraph" w:styleId="Index2">
    <w:name w:val="index 2"/>
    <w:basedOn w:val="Normal"/>
    <w:next w:val="Normal"/>
    <w:autoRedefine/>
    <w:rsid w:val="00AD2D22"/>
    <w:pPr>
      <w:ind w:left="480" w:hanging="240"/>
    </w:pPr>
  </w:style>
  <w:style w:type="paragraph" w:styleId="Index3">
    <w:name w:val="index 3"/>
    <w:basedOn w:val="Normal"/>
    <w:next w:val="Normal"/>
    <w:autoRedefine/>
    <w:rsid w:val="00AD2D22"/>
    <w:pPr>
      <w:ind w:left="720" w:hanging="240"/>
    </w:pPr>
  </w:style>
  <w:style w:type="paragraph" w:styleId="Index4">
    <w:name w:val="index 4"/>
    <w:basedOn w:val="Normal"/>
    <w:next w:val="Normal"/>
    <w:autoRedefine/>
    <w:rsid w:val="00AD2D22"/>
    <w:pPr>
      <w:ind w:left="960" w:hanging="240"/>
    </w:pPr>
  </w:style>
  <w:style w:type="paragraph" w:styleId="Index5">
    <w:name w:val="index 5"/>
    <w:basedOn w:val="Normal"/>
    <w:next w:val="Normal"/>
    <w:autoRedefine/>
    <w:rsid w:val="00AD2D22"/>
    <w:pPr>
      <w:ind w:left="1200" w:hanging="240"/>
    </w:pPr>
  </w:style>
  <w:style w:type="paragraph" w:styleId="Index6">
    <w:name w:val="index 6"/>
    <w:basedOn w:val="Normal"/>
    <w:next w:val="Normal"/>
    <w:autoRedefine/>
    <w:rsid w:val="00AD2D22"/>
    <w:pPr>
      <w:ind w:left="1440" w:hanging="240"/>
    </w:pPr>
  </w:style>
  <w:style w:type="paragraph" w:styleId="Index7">
    <w:name w:val="index 7"/>
    <w:basedOn w:val="Normal"/>
    <w:next w:val="Normal"/>
    <w:autoRedefine/>
    <w:rsid w:val="00AD2D22"/>
    <w:pPr>
      <w:ind w:left="1680" w:hanging="240"/>
    </w:pPr>
  </w:style>
  <w:style w:type="paragraph" w:styleId="Index8">
    <w:name w:val="index 8"/>
    <w:basedOn w:val="Normal"/>
    <w:next w:val="Normal"/>
    <w:autoRedefine/>
    <w:rsid w:val="00AD2D22"/>
    <w:pPr>
      <w:ind w:left="1920" w:hanging="240"/>
    </w:pPr>
  </w:style>
  <w:style w:type="paragraph" w:styleId="Index9">
    <w:name w:val="index 9"/>
    <w:basedOn w:val="Normal"/>
    <w:next w:val="Normal"/>
    <w:autoRedefine/>
    <w:rsid w:val="00AD2D22"/>
    <w:pPr>
      <w:ind w:left="2160" w:hanging="240"/>
    </w:pPr>
  </w:style>
  <w:style w:type="paragraph" w:styleId="IndexHeading">
    <w:name w:val="index heading"/>
    <w:basedOn w:val="Normal"/>
    <w:next w:val="Index1"/>
    <w:rsid w:val="00AD2D22"/>
    <w:rPr>
      <w:rFonts w:ascii="Cambria" w:hAnsi="Cambria"/>
      <w:b/>
      <w:bCs/>
    </w:rPr>
  </w:style>
  <w:style w:type="paragraph" w:customStyle="1" w:styleId="LightShading-Accent21">
    <w:name w:val="Light Shading - Accent 21"/>
    <w:basedOn w:val="Normal"/>
    <w:next w:val="Normal"/>
    <w:link w:val="LightShading-Accent2Char"/>
    <w:uiPriority w:val="30"/>
    <w:qFormat/>
    <w:rsid w:val="00AD2D22"/>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AD2D22"/>
    <w:rPr>
      <w:rFonts w:ascii="Arial" w:hAnsi="Arial"/>
      <w:b/>
      <w:bCs/>
      <w:i/>
      <w:iCs/>
      <w:color w:val="4F81BD"/>
      <w:sz w:val="24"/>
      <w:szCs w:val="24"/>
    </w:rPr>
  </w:style>
  <w:style w:type="paragraph" w:styleId="List">
    <w:name w:val="List"/>
    <w:basedOn w:val="Normal"/>
    <w:rsid w:val="00AD2D22"/>
    <w:pPr>
      <w:ind w:left="360" w:hanging="360"/>
      <w:contextualSpacing/>
    </w:pPr>
  </w:style>
  <w:style w:type="paragraph" w:styleId="List2">
    <w:name w:val="List 2"/>
    <w:basedOn w:val="Normal"/>
    <w:rsid w:val="00AD2D22"/>
    <w:pPr>
      <w:ind w:left="720" w:hanging="360"/>
      <w:contextualSpacing/>
    </w:pPr>
  </w:style>
  <w:style w:type="paragraph" w:styleId="List3">
    <w:name w:val="List 3"/>
    <w:basedOn w:val="Normal"/>
    <w:rsid w:val="00AD2D22"/>
    <w:pPr>
      <w:ind w:left="1080" w:hanging="360"/>
      <w:contextualSpacing/>
    </w:pPr>
  </w:style>
  <w:style w:type="paragraph" w:styleId="List4">
    <w:name w:val="List 4"/>
    <w:basedOn w:val="Normal"/>
    <w:rsid w:val="00AD2D22"/>
    <w:pPr>
      <w:ind w:left="1440" w:hanging="360"/>
      <w:contextualSpacing/>
    </w:pPr>
  </w:style>
  <w:style w:type="paragraph" w:styleId="List5">
    <w:name w:val="List 5"/>
    <w:basedOn w:val="Normal"/>
    <w:rsid w:val="00AD2D22"/>
    <w:pPr>
      <w:ind w:left="1800" w:hanging="360"/>
      <w:contextualSpacing/>
    </w:pPr>
  </w:style>
  <w:style w:type="paragraph" w:styleId="ListBullet">
    <w:name w:val="List Bullet"/>
    <w:basedOn w:val="Normal"/>
    <w:rsid w:val="00AD2D22"/>
    <w:pPr>
      <w:numPr>
        <w:numId w:val="18"/>
      </w:numPr>
      <w:contextualSpacing/>
    </w:pPr>
  </w:style>
  <w:style w:type="paragraph" w:styleId="ListBullet2">
    <w:name w:val="List Bullet 2"/>
    <w:basedOn w:val="Normal"/>
    <w:rsid w:val="00AD2D22"/>
    <w:pPr>
      <w:numPr>
        <w:numId w:val="19"/>
      </w:numPr>
      <w:contextualSpacing/>
    </w:pPr>
  </w:style>
  <w:style w:type="paragraph" w:styleId="ListBullet3">
    <w:name w:val="List Bullet 3"/>
    <w:basedOn w:val="Normal"/>
    <w:rsid w:val="00AD2D22"/>
    <w:pPr>
      <w:numPr>
        <w:numId w:val="20"/>
      </w:numPr>
      <w:contextualSpacing/>
    </w:pPr>
  </w:style>
  <w:style w:type="paragraph" w:styleId="ListBullet4">
    <w:name w:val="List Bullet 4"/>
    <w:basedOn w:val="Normal"/>
    <w:rsid w:val="00AD2D22"/>
    <w:pPr>
      <w:numPr>
        <w:numId w:val="21"/>
      </w:numPr>
      <w:contextualSpacing/>
    </w:pPr>
  </w:style>
  <w:style w:type="paragraph" w:styleId="ListBullet5">
    <w:name w:val="List Bullet 5"/>
    <w:basedOn w:val="Normal"/>
    <w:rsid w:val="00AD2D22"/>
    <w:pPr>
      <w:numPr>
        <w:numId w:val="22"/>
      </w:numPr>
      <w:contextualSpacing/>
    </w:pPr>
  </w:style>
  <w:style w:type="paragraph" w:styleId="ListContinue">
    <w:name w:val="List Continue"/>
    <w:basedOn w:val="Normal"/>
    <w:rsid w:val="00AD2D22"/>
    <w:pPr>
      <w:spacing w:after="120"/>
      <w:ind w:left="360"/>
      <w:contextualSpacing/>
    </w:pPr>
  </w:style>
  <w:style w:type="paragraph" w:styleId="ListContinue2">
    <w:name w:val="List Continue 2"/>
    <w:basedOn w:val="Normal"/>
    <w:rsid w:val="00AD2D22"/>
    <w:pPr>
      <w:spacing w:after="120"/>
      <w:ind w:left="720"/>
      <w:contextualSpacing/>
    </w:pPr>
  </w:style>
  <w:style w:type="paragraph" w:styleId="ListContinue3">
    <w:name w:val="List Continue 3"/>
    <w:basedOn w:val="Normal"/>
    <w:rsid w:val="00AD2D22"/>
    <w:pPr>
      <w:spacing w:after="120"/>
      <w:ind w:left="1080"/>
      <w:contextualSpacing/>
    </w:pPr>
  </w:style>
  <w:style w:type="paragraph" w:styleId="ListContinue4">
    <w:name w:val="List Continue 4"/>
    <w:basedOn w:val="Normal"/>
    <w:rsid w:val="00AD2D22"/>
    <w:pPr>
      <w:spacing w:after="120"/>
      <w:ind w:left="1440"/>
      <w:contextualSpacing/>
    </w:pPr>
  </w:style>
  <w:style w:type="paragraph" w:styleId="ListContinue5">
    <w:name w:val="List Continue 5"/>
    <w:basedOn w:val="Normal"/>
    <w:rsid w:val="00AD2D22"/>
    <w:pPr>
      <w:spacing w:after="120"/>
      <w:ind w:left="1800"/>
      <w:contextualSpacing/>
    </w:pPr>
  </w:style>
  <w:style w:type="paragraph" w:styleId="ListNumber">
    <w:name w:val="List Number"/>
    <w:basedOn w:val="Normal"/>
    <w:rsid w:val="00AD2D22"/>
    <w:pPr>
      <w:numPr>
        <w:numId w:val="23"/>
      </w:numPr>
      <w:contextualSpacing/>
    </w:pPr>
  </w:style>
  <w:style w:type="paragraph" w:styleId="ListNumber2">
    <w:name w:val="List Number 2"/>
    <w:basedOn w:val="Normal"/>
    <w:rsid w:val="00AD2D22"/>
    <w:pPr>
      <w:numPr>
        <w:numId w:val="24"/>
      </w:numPr>
      <w:contextualSpacing/>
    </w:pPr>
  </w:style>
  <w:style w:type="paragraph" w:styleId="ListNumber3">
    <w:name w:val="List Number 3"/>
    <w:basedOn w:val="Normal"/>
    <w:rsid w:val="00AD2D22"/>
    <w:pPr>
      <w:numPr>
        <w:numId w:val="25"/>
      </w:numPr>
      <w:contextualSpacing/>
    </w:pPr>
  </w:style>
  <w:style w:type="paragraph" w:styleId="ListNumber4">
    <w:name w:val="List Number 4"/>
    <w:basedOn w:val="Normal"/>
    <w:rsid w:val="00AD2D22"/>
    <w:pPr>
      <w:numPr>
        <w:numId w:val="26"/>
      </w:numPr>
      <w:contextualSpacing/>
    </w:pPr>
  </w:style>
  <w:style w:type="paragraph" w:styleId="ListNumber5">
    <w:name w:val="List Number 5"/>
    <w:basedOn w:val="Normal"/>
    <w:rsid w:val="00AD2D22"/>
    <w:pPr>
      <w:numPr>
        <w:numId w:val="27"/>
      </w:numPr>
      <w:contextualSpacing/>
    </w:pPr>
  </w:style>
  <w:style w:type="paragraph" w:styleId="MacroText">
    <w:name w:val="macro"/>
    <w:link w:val="MacroTextChar"/>
    <w:rsid w:val="00AD2D2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AD2D22"/>
    <w:rPr>
      <w:rFonts w:ascii="Courier New" w:hAnsi="Courier New" w:cs="Courier New"/>
    </w:rPr>
  </w:style>
  <w:style w:type="paragraph" w:styleId="MessageHeader">
    <w:name w:val="Message Header"/>
    <w:basedOn w:val="Normal"/>
    <w:link w:val="MessageHeaderChar"/>
    <w:rsid w:val="00AD2D2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AD2D22"/>
    <w:rPr>
      <w:rFonts w:ascii="Cambria" w:eastAsia="Times New Roman" w:hAnsi="Cambria" w:cs="Times New Roman"/>
      <w:sz w:val="24"/>
      <w:szCs w:val="24"/>
      <w:shd w:val="pct20" w:color="auto" w:fill="auto"/>
    </w:rPr>
  </w:style>
  <w:style w:type="paragraph" w:customStyle="1" w:styleId="MediumGrid21">
    <w:name w:val="Medium Grid 21"/>
    <w:uiPriority w:val="1"/>
    <w:qFormat/>
    <w:rsid w:val="00AD2D22"/>
    <w:rPr>
      <w:rFonts w:ascii="Arial" w:hAnsi="Arial"/>
      <w:sz w:val="24"/>
      <w:szCs w:val="24"/>
    </w:rPr>
  </w:style>
  <w:style w:type="paragraph" w:styleId="NormalIndent">
    <w:name w:val="Normal Indent"/>
    <w:basedOn w:val="Normal"/>
    <w:rsid w:val="00AD2D22"/>
    <w:pPr>
      <w:ind w:left="720"/>
    </w:pPr>
  </w:style>
  <w:style w:type="paragraph" w:styleId="NoteHeading">
    <w:name w:val="Note Heading"/>
    <w:basedOn w:val="Normal"/>
    <w:next w:val="Normal"/>
    <w:link w:val="NoteHeadingChar"/>
    <w:rsid w:val="00AD2D22"/>
  </w:style>
  <w:style w:type="character" w:customStyle="1" w:styleId="NoteHeadingChar">
    <w:name w:val="Note Heading Char"/>
    <w:link w:val="NoteHeading"/>
    <w:rsid w:val="00AD2D22"/>
    <w:rPr>
      <w:rFonts w:ascii="Arial" w:hAnsi="Arial"/>
      <w:sz w:val="24"/>
      <w:szCs w:val="24"/>
    </w:rPr>
  </w:style>
  <w:style w:type="paragraph" w:styleId="PlainText">
    <w:name w:val="Plain Text"/>
    <w:basedOn w:val="Normal"/>
    <w:link w:val="PlainTextChar"/>
    <w:rsid w:val="00AD2D22"/>
    <w:rPr>
      <w:rFonts w:ascii="Courier New" w:hAnsi="Courier New" w:cs="Courier New"/>
      <w:sz w:val="20"/>
      <w:szCs w:val="20"/>
    </w:rPr>
  </w:style>
  <w:style w:type="character" w:customStyle="1" w:styleId="PlainTextChar">
    <w:name w:val="Plain Text Char"/>
    <w:link w:val="PlainText"/>
    <w:rsid w:val="00AD2D22"/>
    <w:rPr>
      <w:rFonts w:ascii="Courier New" w:hAnsi="Courier New" w:cs="Courier New"/>
    </w:rPr>
  </w:style>
  <w:style w:type="paragraph" w:customStyle="1" w:styleId="ColorfulGrid-Accent11">
    <w:name w:val="Colorful Grid - Accent 11"/>
    <w:basedOn w:val="Normal"/>
    <w:next w:val="Normal"/>
    <w:link w:val="ColorfulGrid-Accent1Char"/>
    <w:uiPriority w:val="29"/>
    <w:qFormat/>
    <w:rsid w:val="00AD2D22"/>
    <w:rPr>
      <w:i/>
      <w:iCs/>
      <w:color w:val="000000"/>
    </w:rPr>
  </w:style>
  <w:style w:type="character" w:customStyle="1" w:styleId="ColorfulGrid-Accent1Char">
    <w:name w:val="Colorful Grid - Accent 1 Char"/>
    <w:link w:val="ColorfulGrid-Accent11"/>
    <w:uiPriority w:val="29"/>
    <w:rsid w:val="00AD2D22"/>
    <w:rPr>
      <w:rFonts w:ascii="Arial" w:hAnsi="Arial"/>
      <w:i/>
      <w:iCs/>
      <w:color w:val="000000"/>
      <w:sz w:val="24"/>
      <w:szCs w:val="24"/>
    </w:rPr>
  </w:style>
  <w:style w:type="paragraph" w:styleId="Salutation">
    <w:name w:val="Salutation"/>
    <w:basedOn w:val="Normal"/>
    <w:next w:val="Normal"/>
    <w:link w:val="SalutationChar"/>
    <w:rsid w:val="00AD2D22"/>
  </w:style>
  <w:style w:type="character" w:customStyle="1" w:styleId="SalutationChar">
    <w:name w:val="Salutation Char"/>
    <w:link w:val="Salutation"/>
    <w:rsid w:val="00AD2D22"/>
    <w:rPr>
      <w:rFonts w:ascii="Arial" w:hAnsi="Arial"/>
      <w:sz w:val="24"/>
      <w:szCs w:val="24"/>
    </w:rPr>
  </w:style>
  <w:style w:type="paragraph" w:styleId="Signature">
    <w:name w:val="Signature"/>
    <w:basedOn w:val="Normal"/>
    <w:link w:val="SignatureChar"/>
    <w:rsid w:val="00AD2D22"/>
    <w:pPr>
      <w:ind w:left="4320"/>
    </w:pPr>
  </w:style>
  <w:style w:type="character" w:customStyle="1" w:styleId="SignatureChar">
    <w:name w:val="Signature Char"/>
    <w:link w:val="Signature"/>
    <w:rsid w:val="00AD2D22"/>
    <w:rPr>
      <w:rFonts w:ascii="Arial" w:hAnsi="Arial"/>
      <w:sz w:val="24"/>
      <w:szCs w:val="24"/>
    </w:rPr>
  </w:style>
  <w:style w:type="paragraph" w:styleId="Subtitle">
    <w:name w:val="Subtitle"/>
    <w:basedOn w:val="Normal"/>
    <w:next w:val="Normal"/>
    <w:link w:val="SubtitleChar"/>
    <w:qFormat/>
    <w:rsid w:val="00AD2D22"/>
    <w:pPr>
      <w:spacing w:after="60"/>
      <w:jc w:val="center"/>
      <w:outlineLvl w:val="1"/>
    </w:pPr>
    <w:rPr>
      <w:rFonts w:ascii="Cambria" w:hAnsi="Cambria"/>
    </w:rPr>
  </w:style>
  <w:style w:type="character" w:customStyle="1" w:styleId="SubtitleChar">
    <w:name w:val="Subtitle Char"/>
    <w:link w:val="Subtitle"/>
    <w:rsid w:val="00AD2D22"/>
    <w:rPr>
      <w:rFonts w:ascii="Cambria" w:eastAsia="Times New Roman" w:hAnsi="Cambria" w:cs="Times New Roman"/>
      <w:sz w:val="24"/>
      <w:szCs w:val="24"/>
    </w:rPr>
  </w:style>
  <w:style w:type="paragraph" w:styleId="TableofAuthorities">
    <w:name w:val="table of authorities"/>
    <w:basedOn w:val="Normal"/>
    <w:next w:val="Normal"/>
    <w:rsid w:val="00AD2D22"/>
    <w:pPr>
      <w:ind w:left="240" w:hanging="240"/>
    </w:pPr>
  </w:style>
  <w:style w:type="paragraph" w:styleId="TableofFigures">
    <w:name w:val="table of figures"/>
    <w:basedOn w:val="Normal"/>
    <w:next w:val="Normal"/>
    <w:rsid w:val="00AD2D22"/>
  </w:style>
  <w:style w:type="paragraph" w:styleId="TOAHeading">
    <w:name w:val="toa heading"/>
    <w:basedOn w:val="Normal"/>
    <w:next w:val="Normal"/>
    <w:rsid w:val="00AD2D22"/>
    <w:pPr>
      <w:spacing w:before="120"/>
    </w:pPr>
    <w:rPr>
      <w:rFonts w:ascii="Cambria" w:hAnsi="Cambria"/>
      <w:b/>
      <w:bCs/>
    </w:rPr>
  </w:style>
  <w:style w:type="paragraph" w:styleId="TOC4">
    <w:name w:val="toc 4"/>
    <w:basedOn w:val="Normal"/>
    <w:next w:val="Normal"/>
    <w:autoRedefine/>
    <w:rsid w:val="00AD2D22"/>
    <w:pPr>
      <w:ind w:left="720"/>
    </w:pPr>
  </w:style>
  <w:style w:type="paragraph" w:styleId="TOC5">
    <w:name w:val="toc 5"/>
    <w:basedOn w:val="Normal"/>
    <w:next w:val="Normal"/>
    <w:autoRedefine/>
    <w:rsid w:val="00AD2D22"/>
    <w:pPr>
      <w:ind w:left="960"/>
    </w:pPr>
  </w:style>
  <w:style w:type="paragraph" w:styleId="TOC6">
    <w:name w:val="toc 6"/>
    <w:basedOn w:val="Normal"/>
    <w:next w:val="Normal"/>
    <w:autoRedefine/>
    <w:rsid w:val="00AD2D22"/>
    <w:pPr>
      <w:ind w:left="1200"/>
    </w:pPr>
  </w:style>
  <w:style w:type="paragraph" w:styleId="TOC7">
    <w:name w:val="toc 7"/>
    <w:basedOn w:val="Normal"/>
    <w:next w:val="Normal"/>
    <w:autoRedefine/>
    <w:rsid w:val="00AD2D22"/>
    <w:pPr>
      <w:ind w:left="1440"/>
    </w:pPr>
  </w:style>
  <w:style w:type="paragraph" w:styleId="TOC8">
    <w:name w:val="toc 8"/>
    <w:basedOn w:val="Normal"/>
    <w:next w:val="Normal"/>
    <w:autoRedefine/>
    <w:rsid w:val="00AD2D22"/>
    <w:pPr>
      <w:ind w:left="1680"/>
    </w:pPr>
  </w:style>
  <w:style w:type="paragraph" w:styleId="TOC9">
    <w:name w:val="toc 9"/>
    <w:basedOn w:val="Normal"/>
    <w:next w:val="Normal"/>
    <w:autoRedefine/>
    <w:rsid w:val="00AD2D22"/>
    <w:pPr>
      <w:ind w:left="1920"/>
    </w:pPr>
  </w:style>
  <w:style w:type="paragraph" w:customStyle="1" w:styleId="TOCHeading1">
    <w:name w:val="TOC Heading1"/>
    <w:basedOn w:val="Heading1"/>
    <w:next w:val="Normal"/>
    <w:uiPriority w:val="39"/>
    <w:semiHidden/>
    <w:unhideWhenUsed/>
    <w:qFormat/>
    <w:rsid w:val="00AD2D22"/>
    <w:pPr>
      <w:spacing w:before="240" w:after="60"/>
      <w:jc w:val="left"/>
      <w:outlineLvl w:val="9"/>
    </w:pPr>
    <w:rPr>
      <w:rFonts w:ascii="Cambria" w:hAnsi="Cambria"/>
      <w:b/>
      <w:iCs w:val="0"/>
      <w:noProof w:val="0"/>
      <w:color w:val="auto"/>
      <w:spacing w:val="0"/>
      <w:kern w:val="32"/>
      <w:sz w:val="32"/>
      <w:szCs w:val="32"/>
    </w:rPr>
  </w:style>
  <w:style w:type="table" w:customStyle="1" w:styleId="TableGrid1">
    <w:name w:val="Table Grid1"/>
    <w:basedOn w:val="TableNormal"/>
    <w:next w:val="TableGrid"/>
    <w:uiPriority w:val="59"/>
    <w:rsid w:val="009E4C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B7019"/>
    <w:rPr>
      <w:i/>
      <w:iCs/>
    </w:rPr>
  </w:style>
  <w:style w:type="character" w:customStyle="1" w:styleId="UnresolvedMention1">
    <w:name w:val="Unresolved Mention1"/>
    <w:basedOn w:val="DefaultParagraphFont"/>
    <w:uiPriority w:val="99"/>
    <w:semiHidden/>
    <w:unhideWhenUsed/>
    <w:rsid w:val="000373B2"/>
    <w:rPr>
      <w:color w:val="605E5C"/>
      <w:shd w:val="clear" w:color="auto" w:fill="E1DFDD"/>
    </w:rPr>
  </w:style>
  <w:style w:type="paragraph" w:styleId="IntenseQuote">
    <w:name w:val="Intense Quote"/>
    <w:basedOn w:val="Normal"/>
    <w:next w:val="Normal"/>
    <w:link w:val="IntenseQuoteChar"/>
    <w:uiPriority w:val="30"/>
    <w:qFormat/>
    <w:rsid w:val="004E5DFE"/>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IntenseQuoteChar">
    <w:name w:val="Intense Quote Char"/>
    <w:basedOn w:val="DefaultParagraphFont"/>
    <w:link w:val="IntenseQuote"/>
    <w:uiPriority w:val="30"/>
    <w:rsid w:val="004E5DFE"/>
    <w:rPr>
      <w:rFonts w:ascii="Arial" w:hAnsi="Arial"/>
      <w:i/>
      <w:iCs/>
      <w:color w:val="94B6D2" w:themeColor="accent1"/>
      <w:sz w:val="24"/>
      <w:szCs w:val="24"/>
    </w:rPr>
  </w:style>
  <w:style w:type="paragraph" w:styleId="ListParagraph">
    <w:name w:val="List Paragraph"/>
    <w:basedOn w:val="Normal"/>
    <w:uiPriority w:val="34"/>
    <w:qFormat/>
    <w:rsid w:val="00105EA3"/>
    <w:pPr>
      <w:ind w:left="720"/>
      <w:contextualSpacing/>
    </w:pPr>
  </w:style>
  <w:style w:type="character" w:customStyle="1" w:styleId="UnresolvedMention2">
    <w:name w:val="Unresolved Mention2"/>
    <w:basedOn w:val="DefaultParagraphFont"/>
    <w:uiPriority w:val="99"/>
    <w:semiHidden/>
    <w:unhideWhenUsed/>
    <w:rsid w:val="001B6F87"/>
    <w:rPr>
      <w:color w:val="605E5C"/>
      <w:shd w:val="clear" w:color="auto" w:fill="E1DFDD"/>
    </w:rPr>
  </w:style>
  <w:style w:type="character" w:customStyle="1" w:styleId="UnresolvedMention3">
    <w:name w:val="Unresolved Mention3"/>
    <w:basedOn w:val="DefaultParagraphFont"/>
    <w:uiPriority w:val="99"/>
    <w:semiHidden/>
    <w:unhideWhenUsed/>
    <w:rsid w:val="005E538D"/>
    <w:rPr>
      <w:color w:val="605E5C"/>
      <w:shd w:val="clear" w:color="auto" w:fill="E1DFDD"/>
    </w:rPr>
  </w:style>
  <w:style w:type="paragraph" w:styleId="Revision">
    <w:name w:val="Revision"/>
    <w:hidden/>
    <w:uiPriority w:val="99"/>
    <w:semiHidden/>
    <w:rsid w:val="00DD689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75152">
      <w:bodyDiv w:val="1"/>
      <w:marLeft w:val="0"/>
      <w:marRight w:val="0"/>
      <w:marTop w:val="0"/>
      <w:marBottom w:val="0"/>
      <w:divBdr>
        <w:top w:val="none" w:sz="0" w:space="0" w:color="auto"/>
        <w:left w:val="none" w:sz="0" w:space="0" w:color="auto"/>
        <w:bottom w:val="none" w:sz="0" w:space="0" w:color="auto"/>
        <w:right w:val="none" w:sz="0" w:space="0" w:color="auto"/>
      </w:divBdr>
    </w:div>
    <w:div w:id="572664089">
      <w:bodyDiv w:val="1"/>
      <w:marLeft w:val="0"/>
      <w:marRight w:val="0"/>
      <w:marTop w:val="0"/>
      <w:marBottom w:val="0"/>
      <w:divBdr>
        <w:top w:val="none" w:sz="0" w:space="0" w:color="auto"/>
        <w:left w:val="none" w:sz="0" w:space="0" w:color="auto"/>
        <w:bottom w:val="none" w:sz="0" w:space="0" w:color="auto"/>
        <w:right w:val="none" w:sz="0" w:space="0" w:color="auto"/>
      </w:divBdr>
    </w:div>
    <w:div w:id="616910320">
      <w:bodyDiv w:val="1"/>
      <w:marLeft w:val="0"/>
      <w:marRight w:val="0"/>
      <w:marTop w:val="0"/>
      <w:marBottom w:val="0"/>
      <w:divBdr>
        <w:top w:val="none" w:sz="0" w:space="0" w:color="auto"/>
        <w:left w:val="none" w:sz="0" w:space="0" w:color="auto"/>
        <w:bottom w:val="none" w:sz="0" w:space="0" w:color="auto"/>
        <w:right w:val="none" w:sz="0" w:space="0" w:color="auto"/>
      </w:divBdr>
    </w:div>
    <w:div w:id="718434044">
      <w:bodyDiv w:val="1"/>
      <w:marLeft w:val="0"/>
      <w:marRight w:val="0"/>
      <w:marTop w:val="0"/>
      <w:marBottom w:val="0"/>
      <w:divBdr>
        <w:top w:val="none" w:sz="0" w:space="0" w:color="auto"/>
        <w:left w:val="none" w:sz="0" w:space="0" w:color="auto"/>
        <w:bottom w:val="none" w:sz="0" w:space="0" w:color="auto"/>
        <w:right w:val="none" w:sz="0" w:space="0" w:color="auto"/>
      </w:divBdr>
    </w:div>
    <w:div w:id="778334793">
      <w:bodyDiv w:val="1"/>
      <w:marLeft w:val="0"/>
      <w:marRight w:val="0"/>
      <w:marTop w:val="0"/>
      <w:marBottom w:val="0"/>
      <w:divBdr>
        <w:top w:val="none" w:sz="0" w:space="0" w:color="auto"/>
        <w:left w:val="none" w:sz="0" w:space="0" w:color="auto"/>
        <w:bottom w:val="none" w:sz="0" w:space="0" w:color="auto"/>
        <w:right w:val="none" w:sz="0" w:space="0" w:color="auto"/>
      </w:divBdr>
    </w:div>
    <w:div w:id="1204370331">
      <w:bodyDiv w:val="1"/>
      <w:marLeft w:val="0"/>
      <w:marRight w:val="0"/>
      <w:marTop w:val="0"/>
      <w:marBottom w:val="0"/>
      <w:divBdr>
        <w:top w:val="none" w:sz="0" w:space="0" w:color="auto"/>
        <w:left w:val="none" w:sz="0" w:space="0" w:color="auto"/>
        <w:bottom w:val="none" w:sz="0" w:space="0" w:color="auto"/>
        <w:right w:val="none" w:sz="0" w:space="0" w:color="auto"/>
      </w:divBdr>
    </w:div>
    <w:div w:id="1645960872">
      <w:bodyDiv w:val="1"/>
      <w:marLeft w:val="0"/>
      <w:marRight w:val="0"/>
      <w:marTop w:val="0"/>
      <w:marBottom w:val="0"/>
      <w:divBdr>
        <w:top w:val="none" w:sz="0" w:space="0" w:color="auto"/>
        <w:left w:val="none" w:sz="0" w:space="0" w:color="auto"/>
        <w:bottom w:val="none" w:sz="0" w:space="0" w:color="auto"/>
        <w:right w:val="none" w:sz="0" w:space="0" w:color="auto"/>
      </w:divBdr>
    </w:div>
    <w:div w:id="1725635540">
      <w:bodyDiv w:val="1"/>
      <w:marLeft w:val="0"/>
      <w:marRight w:val="0"/>
      <w:marTop w:val="0"/>
      <w:marBottom w:val="0"/>
      <w:divBdr>
        <w:top w:val="none" w:sz="0" w:space="0" w:color="auto"/>
        <w:left w:val="none" w:sz="0" w:space="0" w:color="auto"/>
        <w:bottom w:val="none" w:sz="0" w:space="0" w:color="auto"/>
        <w:right w:val="none" w:sz="0" w:space="0" w:color="auto"/>
      </w:divBdr>
    </w:div>
    <w:div w:id="201047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ja.davis@utoronto.ca" TargetMode="External"/><Relationship Id="rId26" Type="http://schemas.openxmlformats.org/officeDocument/2006/relationships/hyperlink" Target="http://www.medicine.utoronto.ca/research/ethics-policies-and-guideline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usan.wagner@utoronto.ca" TargetMode="External"/><Relationship Id="rId34" Type="http://schemas.openxmlformats.org/officeDocument/2006/relationships/hyperlink" Target="https://aca.med.utoronto.ca/rehab-sciences-sector"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slp.statusappt@utoronto.ca" TargetMode="External"/><Relationship Id="rId25" Type="http://schemas.openxmlformats.org/officeDocument/2006/relationships/hyperlink" Target="http://www.governingcouncil.utoronto.ca/Assets/Governing+Council+Digital+Assets/Policies/PDF/ppjun011995.pdf" TargetMode="External"/><Relationship Id="rId33" Type="http://schemas.openxmlformats.org/officeDocument/2006/relationships/hyperlink" Target="mailto:slp.chair@utoronto.c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t.statusappt@utoronto.ca" TargetMode="External"/><Relationship Id="rId20" Type="http://schemas.openxmlformats.org/officeDocument/2006/relationships/hyperlink" Target="mailto:jaimie.coleman@utoronto.ca" TargetMode="External"/><Relationship Id="rId29" Type="http://schemas.openxmlformats.org/officeDocument/2006/relationships/hyperlink" Target="http://www.cfd.med.utoronto.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governingcouncil.utoronto.ca/Governing_Council/policies.htm" TargetMode="External"/><Relationship Id="rId32" Type="http://schemas.openxmlformats.org/officeDocument/2006/relationships/hyperlink" Target="mailto:susan.jaglal@utoronto.ca"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ot.statusappt@utoronto.ca" TargetMode="External"/><Relationship Id="rId23" Type="http://schemas.openxmlformats.org/officeDocument/2006/relationships/hyperlink" Target="https://www.aapm.utoronto.ca/academic-administrative-procedures-manual/other-appointments/status-only-adjunct-visiting-professors" TargetMode="External"/><Relationship Id="rId28" Type="http://schemas.openxmlformats.org/officeDocument/2006/relationships/hyperlink" Target="mailto:rehab.sector@utoronto.ca" TargetMode="External"/><Relationship Id="rId36" Type="http://schemas.openxmlformats.org/officeDocument/2006/relationships/hyperlink" Target="https://library.utoronto.ca/cards-faculty-staff" TargetMode="External"/><Relationship Id="rId10" Type="http://schemas.openxmlformats.org/officeDocument/2006/relationships/footer" Target="footer2.xml"/><Relationship Id="rId19" Type="http://schemas.openxmlformats.org/officeDocument/2006/relationships/hyperlink" Target="mailto:shar.gabison@utoronto.ca" TargetMode="External"/><Relationship Id="rId31" Type="http://schemas.openxmlformats.org/officeDocument/2006/relationships/hyperlink" Target="mailto:mary.forhan@utoronto.ca"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hyperlink" Target="https://temertymedicine.utoronto.ca/faculty-appointments" TargetMode="External"/><Relationship Id="rId27" Type="http://schemas.openxmlformats.org/officeDocument/2006/relationships/hyperlink" Target="https://governingcouncil.utoronto.ca/secretariat/policies/conflict-interest-policy-academic-staff-june-22-1994" TargetMode="External"/><Relationship Id="rId30" Type="http://schemas.openxmlformats.org/officeDocument/2006/relationships/hyperlink" Target="http://benefits.hrandequity.utoronto.ca/other-benefits" TargetMode="External"/><Relationship Id="rId35" Type="http://schemas.openxmlformats.org/officeDocument/2006/relationships/hyperlink" Target="https://aca.med.utoronto.ca/rehabilitation-sciences-sector-0" TargetMode="External"/><Relationship Id="rId43" Type="http://schemas.microsoft.com/office/2018/08/relationships/commentsExtensible" Target="commentsExtensi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0AD88-5D6B-4AA7-B4CA-2E90400E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4148</Words>
  <Characters>23644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lpstr>
    </vt:vector>
  </TitlesOfParts>
  <Company>uoT</Company>
  <LinksUpToDate>false</LinksUpToDate>
  <CharactersWithSpaces>27737</CharactersWithSpaces>
  <SharedDoc>false</SharedDoc>
  <HLinks>
    <vt:vector size="186" baseType="variant">
      <vt:variant>
        <vt:i4>8257661</vt:i4>
      </vt:variant>
      <vt:variant>
        <vt:i4>114</vt:i4>
      </vt:variant>
      <vt:variant>
        <vt:i4>0</vt:i4>
      </vt:variant>
      <vt:variant>
        <vt:i4>5</vt:i4>
      </vt:variant>
      <vt:variant>
        <vt:lpwstr>http://aca.med.utoronto.ca/node/37</vt:lpwstr>
      </vt:variant>
      <vt:variant>
        <vt:lpwstr/>
      </vt:variant>
      <vt:variant>
        <vt:i4>8323197</vt:i4>
      </vt:variant>
      <vt:variant>
        <vt:i4>111</vt:i4>
      </vt:variant>
      <vt:variant>
        <vt:i4>0</vt:i4>
      </vt:variant>
      <vt:variant>
        <vt:i4>5</vt:i4>
      </vt:variant>
      <vt:variant>
        <vt:lpwstr>http://aca.med.utoronto.ca/node/36</vt:lpwstr>
      </vt:variant>
      <vt:variant>
        <vt:lpwstr/>
      </vt:variant>
      <vt:variant>
        <vt:i4>6225965</vt:i4>
      </vt:variant>
      <vt:variant>
        <vt:i4>108</vt:i4>
      </vt:variant>
      <vt:variant>
        <vt:i4>0</vt:i4>
      </vt:variant>
      <vt:variant>
        <vt:i4>5</vt:i4>
      </vt:variant>
      <vt:variant>
        <vt:lpwstr>mailto:slp.chair@utoronto.ca</vt:lpwstr>
      </vt:variant>
      <vt:variant>
        <vt:lpwstr/>
      </vt:variant>
      <vt:variant>
        <vt:i4>4915241</vt:i4>
      </vt:variant>
      <vt:variant>
        <vt:i4>105</vt:i4>
      </vt:variant>
      <vt:variant>
        <vt:i4>0</vt:i4>
      </vt:variant>
      <vt:variant>
        <vt:i4>5</vt:i4>
      </vt:variant>
      <vt:variant>
        <vt:lpwstr>mailto:darlene.reid@utoronto.ca</vt:lpwstr>
      </vt:variant>
      <vt:variant>
        <vt:lpwstr/>
      </vt:variant>
      <vt:variant>
        <vt:i4>4587581</vt:i4>
      </vt:variant>
      <vt:variant>
        <vt:i4>102</vt:i4>
      </vt:variant>
      <vt:variant>
        <vt:i4>0</vt:i4>
      </vt:variant>
      <vt:variant>
        <vt:i4>5</vt:i4>
      </vt:variant>
      <vt:variant>
        <vt:lpwstr>mailto:s.rappolt@utoronto.ca</vt:lpwstr>
      </vt:variant>
      <vt:variant>
        <vt:lpwstr/>
      </vt:variant>
      <vt:variant>
        <vt:i4>5505102</vt:i4>
      </vt:variant>
      <vt:variant>
        <vt:i4>99</vt:i4>
      </vt:variant>
      <vt:variant>
        <vt:i4>0</vt:i4>
      </vt:variant>
      <vt:variant>
        <vt:i4>5</vt:i4>
      </vt:variant>
      <vt:variant>
        <vt:lpwstr>http://benefits.hrandequity.utoronto.ca/other-benefits/</vt:lpwstr>
      </vt:variant>
      <vt:variant>
        <vt:lpwstr>ttc</vt:lpwstr>
      </vt:variant>
      <vt:variant>
        <vt:i4>7012407</vt:i4>
      </vt:variant>
      <vt:variant>
        <vt:i4>96</vt:i4>
      </vt:variant>
      <vt:variant>
        <vt:i4>0</vt:i4>
      </vt:variant>
      <vt:variant>
        <vt:i4>5</vt:i4>
      </vt:variant>
      <vt:variant>
        <vt:lpwstr>http://www.cfd.med.utoronto.ca/</vt:lpwstr>
      </vt:variant>
      <vt:variant>
        <vt:lpwstr/>
      </vt:variant>
      <vt:variant>
        <vt:i4>5767181</vt:i4>
      </vt:variant>
      <vt:variant>
        <vt:i4>93</vt:i4>
      </vt:variant>
      <vt:variant>
        <vt:i4>0</vt:i4>
      </vt:variant>
      <vt:variant>
        <vt:i4>5</vt:i4>
      </vt:variant>
      <vt:variant>
        <vt:lpwstr>http://www.governingcouncil.utoronto.ca/policies/conacad.htm</vt:lpwstr>
      </vt:variant>
      <vt:variant>
        <vt:lpwstr/>
      </vt:variant>
      <vt:variant>
        <vt:i4>7143483</vt:i4>
      </vt:variant>
      <vt:variant>
        <vt:i4>90</vt:i4>
      </vt:variant>
      <vt:variant>
        <vt:i4>0</vt:i4>
      </vt:variant>
      <vt:variant>
        <vt:i4>5</vt:i4>
      </vt:variant>
      <vt:variant>
        <vt:lpwstr>http://www.medicine.utoronto.ca/research/ethics-policies-and-guidelines</vt:lpwstr>
      </vt:variant>
      <vt:variant>
        <vt:lpwstr/>
      </vt:variant>
      <vt:variant>
        <vt:i4>6094848</vt:i4>
      </vt:variant>
      <vt:variant>
        <vt:i4>87</vt:i4>
      </vt:variant>
      <vt:variant>
        <vt:i4>0</vt:i4>
      </vt:variant>
      <vt:variant>
        <vt:i4>5</vt:i4>
      </vt:variant>
      <vt:variant>
        <vt:lpwstr>http://www.governingcouncil.utoronto.ca/Assets/Governing+Council+Digital+Assets/Policies/PDF/ppjun011995.pdf</vt:lpwstr>
      </vt:variant>
      <vt:variant>
        <vt:lpwstr/>
      </vt:variant>
      <vt:variant>
        <vt:i4>4456533</vt:i4>
      </vt:variant>
      <vt:variant>
        <vt:i4>84</vt:i4>
      </vt:variant>
      <vt:variant>
        <vt:i4>0</vt:i4>
      </vt:variant>
      <vt:variant>
        <vt:i4>5</vt:i4>
      </vt:variant>
      <vt:variant>
        <vt:lpwstr>http://www.provost.utoronto.ca/policy.htm</vt:lpwstr>
      </vt:variant>
      <vt:variant>
        <vt:lpwstr/>
      </vt:variant>
      <vt:variant>
        <vt:i4>7012449</vt:i4>
      </vt:variant>
      <vt:variant>
        <vt:i4>81</vt:i4>
      </vt:variant>
      <vt:variant>
        <vt:i4>0</vt:i4>
      </vt:variant>
      <vt:variant>
        <vt:i4>5</vt:i4>
      </vt:variant>
      <vt:variant>
        <vt:lpwstr>http://www.aapm.utoronto.ca/status-only-adjunct-and-visiting-professors</vt:lpwstr>
      </vt:variant>
      <vt:variant>
        <vt:lpwstr/>
      </vt:variant>
      <vt:variant>
        <vt:i4>1966144</vt:i4>
      </vt:variant>
      <vt:variant>
        <vt:i4>78</vt:i4>
      </vt:variant>
      <vt:variant>
        <vt:i4>0</vt:i4>
      </vt:variant>
      <vt:variant>
        <vt:i4>5</vt:i4>
      </vt:variant>
      <vt:variant>
        <vt:lpwstr>http://medicine.utoronto.ca/sites/default/files/FAAC Guidelines_Dec_2015.pdf</vt:lpwstr>
      </vt:variant>
      <vt:variant>
        <vt:lpwstr/>
      </vt:variant>
      <vt:variant>
        <vt:i4>6029424</vt:i4>
      </vt:variant>
      <vt:variant>
        <vt:i4>75</vt:i4>
      </vt:variant>
      <vt:variant>
        <vt:i4>0</vt:i4>
      </vt:variant>
      <vt:variant>
        <vt:i4>5</vt:i4>
      </vt:variant>
      <vt:variant>
        <vt:lpwstr>http://aca.med.utoronto.ca/sites/default/files/FoM Guidelines_Status-only-Appointments Nov 2013.pdf</vt:lpwstr>
      </vt:variant>
      <vt:variant>
        <vt:lpwstr/>
      </vt:variant>
      <vt:variant>
        <vt:i4>6094882</vt:i4>
      </vt:variant>
      <vt:variant>
        <vt:i4>72</vt:i4>
      </vt:variant>
      <vt:variant>
        <vt:i4>0</vt:i4>
      </vt:variant>
      <vt:variant>
        <vt:i4>5</vt:i4>
      </vt:variant>
      <vt:variant>
        <vt:lpwstr>mailto:susan.wagner@utoronto.ca</vt:lpwstr>
      </vt:variant>
      <vt:variant>
        <vt:lpwstr/>
      </vt:variant>
      <vt:variant>
        <vt:i4>2097244</vt:i4>
      </vt:variant>
      <vt:variant>
        <vt:i4>69</vt:i4>
      </vt:variant>
      <vt:variant>
        <vt:i4>0</vt:i4>
      </vt:variant>
      <vt:variant>
        <vt:i4>5</vt:i4>
      </vt:variant>
      <vt:variant>
        <vt:lpwstr>mailto:katherine.berg@utoronto.ca</vt:lpwstr>
      </vt:variant>
      <vt:variant>
        <vt:lpwstr/>
      </vt:variant>
      <vt:variant>
        <vt:i4>655461</vt:i4>
      </vt:variant>
      <vt:variant>
        <vt:i4>66</vt:i4>
      </vt:variant>
      <vt:variant>
        <vt:i4>0</vt:i4>
      </vt:variant>
      <vt:variant>
        <vt:i4>5</vt:i4>
      </vt:variant>
      <vt:variant>
        <vt:lpwstr>mailto:Ja.davis@utoronto.ca</vt:lpwstr>
      </vt:variant>
      <vt:variant>
        <vt:lpwstr/>
      </vt:variant>
      <vt:variant>
        <vt:i4>3342416</vt:i4>
      </vt:variant>
      <vt:variant>
        <vt:i4>63</vt:i4>
      </vt:variant>
      <vt:variant>
        <vt:i4>0</vt:i4>
      </vt:variant>
      <vt:variant>
        <vt:i4>5</vt:i4>
      </vt:variant>
      <vt:variant>
        <vt:lpwstr>mailto:slp.statusappt@utoronto.ca</vt:lpwstr>
      </vt:variant>
      <vt:variant>
        <vt:lpwstr/>
      </vt:variant>
      <vt:variant>
        <vt:i4>327788</vt:i4>
      </vt:variant>
      <vt:variant>
        <vt:i4>60</vt:i4>
      </vt:variant>
      <vt:variant>
        <vt:i4>0</vt:i4>
      </vt:variant>
      <vt:variant>
        <vt:i4>5</vt:i4>
      </vt:variant>
      <vt:variant>
        <vt:lpwstr>mailto:pt.statusappt@utoronto.ca</vt:lpwstr>
      </vt:variant>
      <vt:variant>
        <vt:lpwstr/>
      </vt:variant>
      <vt:variant>
        <vt:i4>1704044</vt:i4>
      </vt:variant>
      <vt:variant>
        <vt:i4>57</vt:i4>
      </vt:variant>
      <vt:variant>
        <vt:i4>0</vt:i4>
      </vt:variant>
      <vt:variant>
        <vt:i4>5</vt:i4>
      </vt:variant>
      <vt:variant>
        <vt:lpwstr>mailto:ot.statusappt@utoronto.ca</vt:lpwstr>
      </vt:variant>
      <vt:variant>
        <vt:lpwstr/>
      </vt:variant>
      <vt:variant>
        <vt:i4>1900574</vt:i4>
      </vt:variant>
      <vt:variant>
        <vt:i4>54</vt:i4>
      </vt:variant>
      <vt:variant>
        <vt:i4>0</vt:i4>
      </vt:variant>
      <vt:variant>
        <vt:i4>5</vt:i4>
      </vt:variant>
      <vt:variant>
        <vt:lpwstr>http://www.rehab.utoronto.ca/</vt:lpwstr>
      </vt:variant>
      <vt:variant>
        <vt:lpwstr/>
      </vt:variant>
      <vt:variant>
        <vt:i4>1048625</vt:i4>
      </vt:variant>
      <vt:variant>
        <vt:i4>47</vt:i4>
      </vt:variant>
      <vt:variant>
        <vt:i4>0</vt:i4>
      </vt:variant>
      <vt:variant>
        <vt:i4>5</vt:i4>
      </vt:variant>
      <vt:variant>
        <vt:lpwstr/>
      </vt:variant>
      <vt:variant>
        <vt:lpwstr>_Toc337735666</vt:lpwstr>
      </vt:variant>
      <vt:variant>
        <vt:i4>1048625</vt:i4>
      </vt:variant>
      <vt:variant>
        <vt:i4>41</vt:i4>
      </vt:variant>
      <vt:variant>
        <vt:i4>0</vt:i4>
      </vt:variant>
      <vt:variant>
        <vt:i4>5</vt:i4>
      </vt:variant>
      <vt:variant>
        <vt:lpwstr/>
      </vt:variant>
      <vt:variant>
        <vt:lpwstr>_Toc337735665</vt:lpwstr>
      </vt:variant>
      <vt:variant>
        <vt:i4>1048625</vt:i4>
      </vt:variant>
      <vt:variant>
        <vt:i4>38</vt:i4>
      </vt:variant>
      <vt:variant>
        <vt:i4>0</vt:i4>
      </vt:variant>
      <vt:variant>
        <vt:i4>5</vt:i4>
      </vt:variant>
      <vt:variant>
        <vt:lpwstr/>
      </vt:variant>
      <vt:variant>
        <vt:lpwstr>_Toc337735664</vt:lpwstr>
      </vt:variant>
      <vt:variant>
        <vt:i4>1048625</vt:i4>
      </vt:variant>
      <vt:variant>
        <vt:i4>32</vt:i4>
      </vt:variant>
      <vt:variant>
        <vt:i4>0</vt:i4>
      </vt:variant>
      <vt:variant>
        <vt:i4>5</vt:i4>
      </vt:variant>
      <vt:variant>
        <vt:lpwstr/>
      </vt:variant>
      <vt:variant>
        <vt:lpwstr>_Toc337735663</vt:lpwstr>
      </vt:variant>
      <vt:variant>
        <vt:i4>1048625</vt:i4>
      </vt:variant>
      <vt:variant>
        <vt:i4>26</vt:i4>
      </vt:variant>
      <vt:variant>
        <vt:i4>0</vt:i4>
      </vt:variant>
      <vt:variant>
        <vt:i4>5</vt:i4>
      </vt:variant>
      <vt:variant>
        <vt:lpwstr/>
      </vt:variant>
      <vt:variant>
        <vt:lpwstr>_Toc337735662</vt:lpwstr>
      </vt:variant>
      <vt:variant>
        <vt:i4>1048625</vt:i4>
      </vt:variant>
      <vt:variant>
        <vt:i4>23</vt:i4>
      </vt:variant>
      <vt:variant>
        <vt:i4>0</vt:i4>
      </vt:variant>
      <vt:variant>
        <vt:i4>5</vt:i4>
      </vt:variant>
      <vt:variant>
        <vt:lpwstr/>
      </vt:variant>
      <vt:variant>
        <vt:lpwstr>_Toc337735661</vt:lpwstr>
      </vt:variant>
      <vt:variant>
        <vt:i4>1048625</vt:i4>
      </vt:variant>
      <vt:variant>
        <vt:i4>20</vt:i4>
      </vt:variant>
      <vt:variant>
        <vt:i4>0</vt:i4>
      </vt:variant>
      <vt:variant>
        <vt:i4>5</vt:i4>
      </vt:variant>
      <vt:variant>
        <vt:lpwstr/>
      </vt:variant>
      <vt:variant>
        <vt:lpwstr>_Toc337735666</vt:lpwstr>
      </vt:variant>
      <vt:variant>
        <vt:i4>1048625</vt:i4>
      </vt:variant>
      <vt:variant>
        <vt:i4>14</vt:i4>
      </vt:variant>
      <vt:variant>
        <vt:i4>0</vt:i4>
      </vt:variant>
      <vt:variant>
        <vt:i4>5</vt:i4>
      </vt:variant>
      <vt:variant>
        <vt:lpwstr/>
      </vt:variant>
      <vt:variant>
        <vt:lpwstr>_Toc337735660</vt:lpwstr>
      </vt:variant>
      <vt:variant>
        <vt:i4>1245233</vt:i4>
      </vt:variant>
      <vt:variant>
        <vt:i4>8</vt:i4>
      </vt:variant>
      <vt:variant>
        <vt:i4>0</vt:i4>
      </vt:variant>
      <vt:variant>
        <vt:i4>5</vt:i4>
      </vt:variant>
      <vt:variant>
        <vt:lpwstr/>
      </vt:variant>
      <vt:variant>
        <vt:lpwstr>_Toc337735655</vt:lpwstr>
      </vt:variant>
      <vt:variant>
        <vt:i4>1245233</vt:i4>
      </vt:variant>
      <vt:variant>
        <vt:i4>2</vt:i4>
      </vt:variant>
      <vt:variant>
        <vt:i4>0</vt:i4>
      </vt:variant>
      <vt:variant>
        <vt:i4>5</vt:i4>
      </vt:variant>
      <vt:variant>
        <vt:lpwstr/>
      </vt:variant>
      <vt:variant>
        <vt:lpwstr>_Toc337735654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Arthus Bihis</dc:creator>
  <cp:keywords/>
  <cp:lastModifiedBy>Rachel Dean</cp:lastModifiedBy>
  <cp:revision>6</cp:revision>
  <cp:lastPrinted>2020-01-10T16:46:00Z</cp:lastPrinted>
  <dcterms:created xsi:type="dcterms:W3CDTF">2021-11-25T18:25:00Z</dcterms:created>
  <dcterms:modified xsi:type="dcterms:W3CDTF">2021-11-30T04:09:00Z</dcterms:modified>
</cp:coreProperties>
</file>